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7D" w:rsidRPr="0003749B" w:rsidRDefault="00273A7D" w:rsidP="00B93E70">
      <w:pPr>
        <w:pStyle w:val="a3"/>
        <w:jc w:val="center"/>
        <w:rPr>
          <w:rFonts w:ascii="Times New Roman" w:hAnsi="Times New Roman" w:cs="Times New Roman"/>
          <w:b/>
          <w:sz w:val="22"/>
        </w:rPr>
      </w:pPr>
      <w:r w:rsidRPr="0003749B">
        <w:rPr>
          <w:rFonts w:ascii="Times New Roman" w:hAnsi="Times New Roman" w:cs="Times New Roman"/>
          <w:b/>
          <w:sz w:val="22"/>
        </w:rPr>
        <w:t xml:space="preserve">ПРАВИЛА </w:t>
      </w:r>
      <w:r w:rsidR="00E409F8" w:rsidRPr="0003749B">
        <w:rPr>
          <w:rFonts w:ascii="Times New Roman" w:hAnsi="Times New Roman" w:cs="Times New Roman"/>
          <w:b/>
          <w:sz w:val="22"/>
        </w:rPr>
        <w:t>ПОЛЬЗОВАНИЯ БАНКОВСКИМИ КАРТАМИ АО</w:t>
      </w:r>
      <w:r w:rsidR="0003749B" w:rsidRPr="0003749B">
        <w:rPr>
          <w:rFonts w:ascii="Times New Roman" w:hAnsi="Times New Roman" w:cs="Times New Roman"/>
          <w:b/>
          <w:sz w:val="22"/>
        </w:rPr>
        <w:t xml:space="preserve"> «АВТОГРАДБАНК»</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 </w:t>
      </w:r>
    </w:p>
    <w:p w:rsidR="00273A7D" w:rsidRPr="00E409F8" w:rsidRDefault="00273A7D" w:rsidP="00B93E70">
      <w:pPr>
        <w:pStyle w:val="a3"/>
        <w:jc w:val="center"/>
        <w:rPr>
          <w:rFonts w:ascii="Times New Roman" w:hAnsi="Times New Roman" w:cs="Times New Roman"/>
        </w:rPr>
      </w:pPr>
      <w:r w:rsidRPr="00E409F8">
        <w:rPr>
          <w:rFonts w:ascii="Times New Roman" w:hAnsi="Times New Roman" w:cs="Times New Roman"/>
        </w:rPr>
        <w:t>1. ОБЩИЕ ПОЛОЖЕНИЯ</w:t>
      </w:r>
    </w:p>
    <w:p w:rsidR="00273A7D" w:rsidRPr="00E409F8" w:rsidRDefault="00CC18BB" w:rsidP="00B93E70">
      <w:pPr>
        <w:pStyle w:val="a3"/>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273A7D" w:rsidRPr="00E409F8">
        <w:rPr>
          <w:rFonts w:ascii="Times New Roman" w:hAnsi="Times New Roman" w:cs="Times New Roman"/>
        </w:rPr>
        <w:t>Карта является собственностью Банка</w:t>
      </w:r>
      <w:r w:rsidR="009A7B5C">
        <w:rPr>
          <w:rFonts w:ascii="Times New Roman" w:hAnsi="Times New Roman" w:cs="Times New Roman"/>
        </w:rPr>
        <w:t xml:space="preserve"> и</w:t>
      </w:r>
      <w:r w:rsidR="00273A7D" w:rsidRPr="00E409F8">
        <w:rPr>
          <w:rFonts w:ascii="Times New Roman" w:hAnsi="Times New Roman" w:cs="Times New Roman"/>
        </w:rPr>
        <w:t xml:space="preserve"> выдается Держателю на время действия Договора</w:t>
      </w:r>
      <w:r w:rsidR="009A7B5C">
        <w:rPr>
          <w:rFonts w:ascii="Times New Roman" w:hAnsi="Times New Roman" w:cs="Times New Roman"/>
        </w:rPr>
        <w:t xml:space="preserve">. </w:t>
      </w:r>
      <w:r>
        <w:rPr>
          <w:rFonts w:ascii="Times New Roman" w:hAnsi="Times New Roman" w:cs="Times New Roman"/>
        </w:rPr>
        <w:t xml:space="preserve"> </w:t>
      </w:r>
      <w:r w:rsidR="009A7B5C">
        <w:rPr>
          <w:rFonts w:ascii="Times New Roman" w:hAnsi="Times New Roman" w:cs="Times New Roman"/>
        </w:rPr>
        <w:t>Карта</w:t>
      </w:r>
      <w:r w:rsidR="00273A7D" w:rsidRPr="00E409F8">
        <w:rPr>
          <w:rFonts w:ascii="Times New Roman" w:hAnsi="Times New Roman" w:cs="Times New Roman"/>
        </w:rPr>
        <w:t xml:space="preserve"> подлежит обязательному возвра</w:t>
      </w:r>
      <w:r w:rsidR="009A7B5C">
        <w:rPr>
          <w:rFonts w:ascii="Times New Roman" w:hAnsi="Times New Roman" w:cs="Times New Roman"/>
        </w:rPr>
        <w:t>ту при окончании срока действия</w:t>
      </w:r>
      <w:r w:rsidR="00273A7D" w:rsidRPr="00E409F8">
        <w:rPr>
          <w:rFonts w:ascii="Times New Roman" w:hAnsi="Times New Roman" w:cs="Times New Roman"/>
        </w:rPr>
        <w:t xml:space="preserve">, либо прекращении действия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Договора.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1.2.</w:t>
      </w:r>
      <w:r w:rsidR="00CC18BB">
        <w:rPr>
          <w:rFonts w:ascii="Times New Roman" w:hAnsi="Times New Roman" w:cs="Times New Roman"/>
        </w:rPr>
        <w:tab/>
      </w:r>
      <w:r w:rsidRPr="00E409F8">
        <w:rPr>
          <w:rFonts w:ascii="Times New Roman" w:hAnsi="Times New Roman" w:cs="Times New Roman"/>
        </w:rPr>
        <w:t xml:space="preserve">Держатель имеет право проводить операции с использованием Карт только в пределах </w:t>
      </w:r>
      <w:r w:rsidR="00CC18BB">
        <w:rPr>
          <w:rFonts w:ascii="Times New Roman" w:hAnsi="Times New Roman" w:cs="Times New Roman"/>
        </w:rPr>
        <w:t xml:space="preserve"> </w:t>
      </w:r>
      <w:r w:rsidRPr="00E409F8">
        <w:rPr>
          <w:rFonts w:ascii="Times New Roman" w:hAnsi="Times New Roman" w:cs="Times New Roman"/>
        </w:rPr>
        <w:t xml:space="preserve">Платежного лимита Карты. </w:t>
      </w:r>
    </w:p>
    <w:p w:rsidR="00273A7D" w:rsidRPr="00CC18BB" w:rsidRDefault="00273A7D" w:rsidP="00B93E70">
      <w:pPr>
        <w:pStyle w:val="a3"/>
        <w:jc w:val="both"/>
        <w:rPr>
          <w:rFonts w:ascii="Times New Roman" w:hAnsi="Times New Roman" w:cs="Times New Roman"/>
        </w:rPr>
      </w:pPr>
      <w:r w:rsidRPr="00E409F8">
        <w:rPr>
          <w:rFonts w:ascii="Times New Roman" w:hAnsi="Times New Roman" w:cs="Times New Roman"/>
        </w:rPr>
        <w:t>1.3.</w:t>
      </w:r>
      <w:r w:rsidR="00CC18BB">
        <w:rPr>
          <w:rFonts w:ascii="Times New Roman" w:hAnsi="Times New Roman" w:cs="Times New Roman"/>
        </w:rPr>
        <w:tab/>
      </w:r>
      <w:r w:rsidRPr="00CC18BB">
        <w:rPr>
          <w:rFonts w:ascii="Times New Roman" w:hAnsi="Times New Roman" w:cs="Times New Roman"/>
        </w:rPr>
        <w:t xml:space="preserve">Для сохранения работоспособности Карты, необходимо предохранять Карту от физических, </w:t>
      </w:r>
    </w:p>
    <w:p w:rsidR="00273A7D" w:rsidRPr="00E409F8" w:rsidRDefault="00273A7D" w:rsidP="00B93E70">
      <w:pPr>
        <w:pStyle w:val="a3"/>
        <w:jc w:val="both"/>
        <w:rPr>
          <w:rFonts w:ascii="Times New Roman" w:hAnsi="Times New Roman" w:cs="Times New Roman"/>
        </w:rPr>
      </w:pPr>
      <w:r w:rsidRPr="00CC18BB">
        <w:rPr>
          <w:rFonts w:ascii="Times New Roman" w:hAnsi="Times New Roman" w:cs="Times New Roman"/>
        </w:rPr>
        <w:t>химических, термических, магнитных, электромагнитных, электрических и иных внешних воздействий, механических повреждений, изгибов и трения.</w:t>
      </w:r>
      <w:r w:rsidRPr="009A7B5C">
        <w:rPr>
          <w:rFonts w:ascii="Times New Roman" w:hAnsi="Times New Roman" w:cs="Times New Roman"/>
          <w:color w:val="FF0000"/>
        </w:rPr>
        <w:t xml:space="preserve">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1.4.</w:t>
      </w:r>
      <w:r w:rsidR="00CC18BB">
        <w:rPr>
          <w:rFonts w:ascii="Times New Roman" w:hAnsi="Times New Roman" w:cs="Times New Roman"/>
        </w:rPr>
        <w:tab/>
      </w:r>
      <w:r w:rsidRPr="00E409F8">
        <w:rPr>
          <w:rFonts w:ascii="Times New Roman" w:hAnsi="Times New Roman" w:cs="Times New Roman"/>
        </w:rPr>
        <w:t xml:space="preserve">При </w:t>
      </w:r>
      <w:r w:rsidR="009A7B5C">
        <w:rPr>
          <w:rFonts w:ascii="Times New Roman" w:hAnsi="Times New Roman" w:cs="Times New Roman"/>
        </w:rPr>
        <w:t>проведении</w:t>
      </w:r>
      <w:r w:rsidRPr="00E409F8">
        <w:rPr>
          <w:rFonts w:ascii="Times New Roman" w:hAnsi="Times New Roman" w:cs="Times New Roman"/>
        </w:rPr>
        <w:t xml:space="preserve"> операции с использованием Карты, </w:t>
      </w:r>
      <w:r w:rsidR="009A7B5C">
        <w:rPr>
          <w:rFonts w:ascii="Times New Roman" w:hAnsi="Times New Roman" w:cs="Times New Roman"/>
        </w:rPr>
        <w:t>сотрудник проводящий операцию</w:t>
      </w:r>
      <w:r w:rsidRPr="00E409F8">
        <w:rPr>
          <w:rFonts w:ascii="Times New Roman" w:hAnsi="Times New Roman" w:cs="Times New Roman"/>
        </w:rPr>
        <w:t xml:space="preserve"> имеет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право потребовать предъявить документ, удостоверяющий личность Держателя, и/или попросить </w:t>
      </w:r>
    </w:p>
    <w:p w:rsidR="00273A7D" w:rsidRPr="00E409F8" w:rsidRDefault="009A7B5C" w:rsidP="00B93E70">
      <w:pPr>
        <w:pStyle w:val="a3"/>
        <w:jc w:val="both"/>
        <w:rPr>
          <w:rFonts w:ascii="Times New Roman" w:hAnsi="Times New Roman" w:cs="Times New Roman"/>
        </w:rPr>
      </w:pPr>
      <w:r>
        <w:rPr>
          <w:rFonts w:ascii="Times New Roman" w:hAnsi="Times New Roman" w:cs="Times New Roman"/>
        </w:rPr>
        <w:t>Держателя ввести</w:t>
      </w:r>
      <w:r w:rsidR="00273A7D" w:rsidRPr="00E409F8">
        <w:rPr>
          <w:rFonts w:ascii="Times New Roman" w:hAnsi="Times New Roman" w:cs="Times New Roman"/>
        </w:rPr>
        <w:t xml:space="preserve"> ПИН</w:t>
      </w:r>
      <w:r>
        <w:rPr>
          <w:rFonts w:ascii="Times New Roman" w:hAnsi="Times New Roman" w:cs="Times New Roman"/>
        </w:rPr>
        <w:t>-код на специальной клавиатуре</w:t>
      </w:r>
      <w:r w:rsidR="00273A7D" w:rsidRPr="00E409F8">
        <w:rPr>
          <w:rFonts w:ascii="Times New Roman" w:hAnsi="Times New Roman" w:cs="Times New Roman"/>
        </w:rPr>
        <w:t>. Операции по Карте должны осуществляться только в присутствии Держателя и пр</w:t>
      </w:r>
      <w:bookmarkStart w:id="0" w:name="_GoBack"/>
      <w:bookmarkEnd w:id="0"/>
      <w:r w:rsidR="00273A7D" w:rsidRPr="00E409F8">
        <w:rPr>
          <w:rFonts w:ascii="Times New Roman" w:hAnsi="Times New Roman" w:cs="Times New Roman"/>
        </w:rPr>
        <w:t>и его визуальном</w:t>
      </w:r>
      <w:r>
        <w:rPr>
          <w:rFonts w:ascii="Times New Roman" w:hAnsi="Times New Roman" w:cs="Times New Roman"/>
        </w:rPr>
        <w:t xml:space="preserve"> </w:t>
      </w:r>
      <w:r w:rsidR="00273A7D" w:rsidRPr="00E409F8">
        <w:rPr>
          <w:rFonts w:ascii="Times New Roman" w:hAnsi="Times New Roman" w:cs="Times New Roman"/>
        </w:rPr>
        <w:t xml:space="preserve">контроле.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1.5.</w:t>
      </w:r>
      <w:r w:rsidR="00CC18BB">
        <w:rPr>
          <w:rFonts w:ascii="Times New Roman" w:hAnsi="Times New Roman" w:cs="Times New Roman"/>
        </w:rPr>
        <w:tab/>
      </w:r>
      <w:r w:rsidRPr="00E409F8">
        <w:rPr>
          <w:rFonts w:ascii="Times New Roman" w:hAnsi="Times New Roman" w:cs="Times New Roman"/>
        </w:rPr>
        <w:t xml:space="preserve">Безналичные операции с использованием Карт могут совершаться как с Авторизацией, так и без Авторизации – в зависимости от вида Карты, категории Торговой точки и страны проведения операции.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1.6.</w:t>
      </w:r>
      <w:r w:rsidR="00CC18BB">
        <w:rPr>
          <w:rFonts w:ascii="Times New Roman" w:hAnsi="Times New Roman" w:cs="Times New Roman"/>
        </w:rPr>
        <w:tab/>
      </w:r>
      <w:r w:rsidRPr="00E409F8">
        <w:rPr>
          <w:rFonts w:ascii="Times New Roman" w:hAnsi="Times New Roman" w:cs="Times New Roman"/>
        </w:rPr>
        <w:t xml:space="preserve">После совершения операции с использованием Карты, Терминал, по запросу держателя,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распечатывает чек. При получении чека, Держатель обязан убедиться в соответствии суммы,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проставленной на этом Документе, сумме операции. Если кассир Офиса Банка/другого </w:t>
      </w:r>
      <w:r w:rsidR="00CC18BB">
        <w:rPr>
          <w:rFonts w:ascii="Times New Roman" w:hAnsi="Times New Roman" w:cs="Times New Roman"/>
        </w:rPr>
        <w:t>Б</w:t>
      </w:r>
      <w:r w:rsidRPr="00E409F8">
        <w:rPr>
          <w:rFonts w:ascii="Times New Roman" w:hAnsi="Times New Roman" w:cs="Times New Roman"/>
        </w:rPr>
        <w:t>анка/Торговой точки не в</w:t>
      </w:r>
      <w:r w:rsidR="00CC18BB">
        <w:rPr>
          <w:rFonts w:ascii="Times New Roman" w:hAnsi="Times New Roman" w:cs="Times New Roman"/>
        </w:rPr>
        <w:t>ыдал чек</w:t>
      </w:r>
      <w:r w:rsidRPr="00E409F8">
        <w:rPr>
          <w:rFonts w:ascii="Times New Roman" w:hAnsi="Times New Roman" w:cs="Times New Roman"/>
        </w:rPr>
        <w:t xml:space="preserve">, необходимо потребовать его выдачи!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1.7. Использование Карты невозможно в следующих случаях: </w:t>
      </w:r>
    </w:p>
    <w:p w:rsidR="00273A7D" w:rsidRPr="00E409F8" w:rsidRDefault="00CC18BB" w:rsidP="00B93E70">
      <w:pPr>
        <w:pStyle w:val="a3"/>
        <w:numPr>
          <w:ilvl w:val="0"/>
          <w:numId w:val="4"/>
        </w:numPr>
        <w:ind w:left="0" w:firstLine="426"/>
        <w:jc w:val="both"/>
        <w:rPr>
          <w:rFonts w:ascii="Times New Roman" w:hAnsi="Times New Roman" w:cs="Times New Roman"/>
        </w:rPr>
      </w:pPr>
      <w:r>
        <w:rPr>
          <w:rFonts w:ascii="Times New Roman" w:hAnsi="Times New Roman" w:cs="Times New Roman"/>
        </w:rPr>
        <w:t>И</w:t>
      </w:r>
      <w:r w:rsidR="00273A7D" w:rsidRPr="00E409F8">
        <w:rPr>
          <w:rFonts w:ascii="Times New Roman" w:hAnsi="Times New Roman" w:cs="Times New Roman"/>
        </w:rPr>
        <w:t xml:space="preserve">стек срок действия Карты; </w:t>
      </w:r>
    </w:p>
    <w:p w:rsidR="00273A7D" w:rsidRPr="00E409F8" w:rsidRDefault="00273A7D" w:rsidP="00B93E70">
      <w:pPr>
        <w:pStyle w:val="a3"/>
        <w:numPr>
          <w:ilvl w:val="0"/>
          <w:numId w:val="4"/>
        </w:numPr>
        <w:ind w:left="0" w:firstLine="426"/>
        <w:jc w:val="both"/>
        <w:rPr>
          <w:rFonts w:ascii="Times New Roman" w:hAnsi="Times New Roman" w:cs="Times New Roman"/>
        </w:rPr>
      </w:pPr>
      <w:r w:rsidRPr="00E409F8">
        <w:rPr>
          <w:rFonts w:ascii="Times New Roman" w:hAnsi="Times New Roman" w:cs="Times New Roman"/>
        </w:rPr>
        <w:t xml:space="preserve">Карта заблокирована при </w:t>
      </w:r>
      <w:r w:rsidR="009A7B5C">
        <w:rPr>
          <w:rFonts w:ascii="Times New Roman" w:hAnsi="Times New Roman" w:cs="Times New Roman"/>
        </w:rPr>
        <w:t xml:space="preserve">неправильном </w:t>
      </w:r>
      <w:r w:rsidRPr="00E409F8">
        <w:rPr>
          <w:rFonts w:ascii="Times New Roman" w:hAnsi="Times New Roman" w:cs="Times New Roman"/>
        </w:rPr>
        <w:t xml:space="preserve">наборе </w:t>
      </w:r>
      <w:r w:rsidR="009A7B5C">
        <w:rPr>
          <w:rFonts w:ascii="Times New Roman" w:hAnsi="Times New Roman" w:cs="Times New Roman"/>
        </w:rPr>
        <w:t>ПИН-кода</w:t>
      </w:r>
      <w:r w:rsidRPr="00E409F8">
        <w:rPr>
          <w:rFonts w:ascii="Times New Roman" w:hAnsi="Times New Roman" w:cs="Times New Roman"/>
        </w:rPr>
        <w:t xml:space="preserve">; </w:t>
      </w:r>
    </w:p>
    <w:p w:rsidR="00273A7D" w:rsidRPr="00E409F8" w:rsidRDefault="00273A7D" w:rsidP="00B93E70">
      <w:pPr>
        <w:pStyle w:val="a3"/>
        <w:numPr>
          <w:ilvl w:val="0"/>
          <w:numId w:val="4"/>
        </w:numPr>
        <w:ind w:left="0" w:firstLine="426"/>
        <w:jc w:val="both"/>
        <w:rPr>
          <w:rFonts w:ascii="Times New Roman" w:hAnsi="Times New Roman" w:cs="Times New Roman"/>
        </w:rPr>
      </w:pPr>
      <w:r w:rsidRPr="00E409F8">
        <w:rPr>
          <w:rFonts w:ascii="Times New Roman" w:hAnsi="Times New Roman" w:cs="Times New Roman"/>
        </w:rPr>
        <w:t xml:space="preserve">Карта заблокирована по требованию Держателя или по </w:t>
      </w:r>
      <w:r w:rsidR="006276B3">
        <w:rPr>
          <w:rFonts w:ascii="Times New Roman" w:hAnsi="Times New Roman" w:cs="Times New Roman"/>
        </w:rPr>
        <w:t>решению</w:t>
      </w:r>
      <w:r w:rsidRPr="00E409F8">
        <w:rPr>
          <w:rFonts w:ascii="Times New Roman" w:hAnsi="Times New Roman" w:cs="Times New Roman"/>
        </w:rPr>
        <w:t xml:space="preserve"> Банка в предусмотренных </w:t>
      </w:r>
    </w:p>
    <w:p w:rsidR="00273A7D" w:rsidRPr="00E409F8" w:rsidRDefault="00273A7D" w:rsidP="00B93E70">
      <w:pPr>
        <w:pStyle w:val="a3"/>
        <w:numPr>
          <w:ilvl w:val="0"/>
          <w:numId w:val="4"/>
        </w:numPr>
        <w:ind w:left="0" w:firstLine="426"/>
        <w:jc w:val="both"/>
        <w:rPr>
          <w:rFonts w:ascii="Times New Roman" w:hAnsi="Times New Roman" w:cs="Times New Roman"/>
        </w:rPr>
      </w:pPr>
      <w:r w:rsidRPr="00E409F8">
        <w:rPr>
          <w:rFonts w:ascii="Times New Roman" w:hAnsi="Times New Roman" w:cs="Times New Roman"/>
        </w:rPr>
        <w:t xml:space="preserve">Договором </w:t>
      </w:r>
      <w:r w:rsidR="006276B3">
        <w:rPr>
          <w:rFonts w:ascii="Times New Roman" w:hAnsi="Times New Roman" w:cs="Times New Roman"/>
        </w:rPr>
        <w:t xml:space="preserve">и действующим Законодательством </w:t>
      </w:r>
      <w:r w:rsidRPr="00E409F8">
        <w:rPr>
          <w:rFonts w:ascii="Times New Roman" w:hAnsi="Times New Roman" w:cs="Times New Roman"/>
        </w:rPr>
        <w:t xml:space="preserve">случаях; </w:t>
      </w:r>
    </w:p>
    <w:p w:rsidR="00273A7D" w:rsidRPr="00E409F8" w:rsidRDefault="00CC18BB" w:rsidP="00B93E70">
      <w:pPr>
        <w:pStyle w:val="a3"/>
        <w:numPr>
          <w:ilvl w:val="0"/>
          <w:numId w:val="4"/>
        </w:numPr>
        <w:ind w:left="0" w:firstLine="426"/>
        <w:jc w:val="both"/>
        <w:rPr>
          <w:rFonts w:ascii="Times New Roman" w:hAnsi="Times New Roman" w:cs="Times New Roman"/>
        </w:rPr>
      </w:pPr>
      <w:r>
        <w:rPr>
          <w:rFonts w:ascii="Times New Roman" w:hAnsi="Times New Roman" w:cs="Times New Roman"/>
        </w:rPr>
        <w:t>О</w:t>
      </w:r>
      <w:r w:rsidR="00273A7D" w:rsidRPr="00E409F8">
        <w:rPr>
          <w:rFonts w:ascii="Times New Roman" w:hAnsi="Times New Roman" w:cs="Times New Roman"/>
        </w:rPr>
        <w:t xml:space="preserve">тсутствие или недостаток денежных средств для совершения операции с Картой; </w:t>
      </w:r>
    </w:p>
    <w:p w:rsidR="00273A7D" w:rsidRPr="00E409F8" w:rsidRDefault="006276B3" w:rsidP="00B93E70">
      <w:pPr>
        <w:pStyle w:val="a3"/>
        <w:numPr>
          <w:ilvl w:val="0"/>
          <w:numId w:val="4"/>
        </w:numPr>
        <w:ind w:left="0" w:firstLine="426"/>
        <w:jc w:val="both"/>
        <w:rPr>
          <w:rFonts w:ascii="Times New Roman" w:hAnsi="Times New Roman" w:cs="Times New Roman"/>
        </w:rPr>
      </w:pPr>
      <w:r>
        <w:rPr>
          <w:rFonts w:ascii="Times New Roman" w:hAnsi="Times New Roman" w:cs="Times New Roman"/>
        </w:rPr>
        <w:t>Карта технически неисправна (</w:t>
      </w:r>
      <w:r w:rsidR="00273A7D" w:rsidRPr="00E409F8">
        <w:rPr>
          <w:rFonts w:ascii="Times New Roman" w:hAnsi="Times New Roman" w:cs="Times New Roman"/>
        </w:rPr>
        <w:t>испорчена механическими, химическими, электрическими, тепловыми, мощными электромагнитными и другими воздействиями на Карту</w:t>
      </w:r>
      <w:r>
        <w:rPr>
          <w:rFonts w:ascii="Times New Roman" w:hAnsi="Times New Roman" w:cs="Times New Roman"/>
        </w:rPr>
        <w:t>)</w:t>
      </w:r>
      <w:r w:rsidR="00273A7D" w:rsidRPr="00E409F8">
        <w:rPr>
          <w:rFonts w:ascii="Times New Roman" w:hAnsi="Times New Roman" w:cs="Times New Roman"/>
        </w:rPr>
        <w:t xml:space="preserve"> </w:t>
      </w:r>
    </w:p>
    <w:p w:rsidR="00273A7D" w:rsidRPr="00E409F8" w:rsidRDefault="00CC18BB" w:rsidP="00B93E70">
      <w:pPr>
        <w:pStyle w:val="a3"/>
        <w:numPr>
          <w:ilvl w:val="0"/>
          <w:numId w:val="4"/>
        </w:numPr>
        <w:ind w:left="0" w:firstLine="426"/>
        <w:jc w:val="both"/>
        <w:rPr>
          <w:rFonts w:ascii="Times New Roman" w:hAnsi="Times New Roman" w:cs="Times New Roman"/>
        </w:rPr>
      </w:pPr>
      <w:r>
        <w:rPr>
          <w:rFonts w:ascii="Times New Roman" w:hAnsi="Times New Roman" w:cs="Times New Roman"/>
        </w:rPr>
        <w:t>П</w:t>
      </w:r>
      <w:r w:rsidR="00273A7D" w:rsidRPr="00E409F8">
        <w:rPr>
          <w:rFonts w:ascii="Times New Roman" w:hAnsi="Times New Roman" w:cs="Times New Roman"/>
        </w:rPr>
        <w:t xml:space="preserve">ри совершении некоторых операции через Интернет (или введении запрета со стороны Банка на проведение интернет-операций), предусматривающих проведение дополнительных проверок через специализированные системы, которые Банк не поддерживает.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1.8.</w:t>
      </w:r>
      <w:r w:rsidR="00CC18BB">
        <w:rPr>
          <w:rFonts w:ascii="Times New Roman" w:hAnsi="Times New Roman" w:cs="Times New Roman"/>
        </w:rPr>
        <w:tab/>
      </w:r>
      <w:r w:rsidRPr="00E409F8">
        <w:rPr>
          <w:rFonts w:ascii="Times New Roman" w:hAnsi="Times New Roman" w:cs="Times New Roman"/>
        </w:rPr>
        <w:t xml:space="preserve">Подпись, проставляемая Держателем на Документе об операции, совершенной с использованием карты, должна быть всегда идентична подписи на оборотной стороне Карты.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1.9.</w:t>
      </w:r>
      <w:r w:rsidR="00CC18BB">
        <w:rPr>
          <w:rFonts w:ascii="Times New Roman" w:hAnsi="Times New Roman" w:cs="Times New Roman"/>
        </w:rPr>
        <w:tab/>
      </w:r>
      <w:r w:rsidRPr="00E409F8">
        <w:rPr>
          <w:rFonts w:ascii="Times New Roman" w:hAnsi="Times New Roman" w:cs="Times New Roman"/>
        </w:rPr>
        <w:t xml:space="preserve">При оплате покупок (услуг) или получении наличных денежных средств с использованием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Карты следует с особым вниманием относиться к проводимой Авторизации. Операцию необходимо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проводить только в том случае, если Держатель уверен в совершении покупки, получении услуги или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получении наличных денежных средств, т.к. при проведении Авторизации Платежный лимит Карты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уменьшается на сумму проведенной операции, т.е. сумма операции блокируется (резервируется на </w:t>
      </w:r>
    </w:p>
    <w:p w:rsidR="006276B3" w:rsidRDefault="00273A7D" w:rsidP="00B93E70">
      <w:pPr>
        <w:pStyle w:val="a3"/>
        <w:jc w:val="both"/>
        <w:rPr>
          <w:rFonts w:ascii="Times New Roman" w:hAnsi="Times New Roman" w:cs="Times New Roman"/>
        </w:rPr>
      </w:pPr>
      <w:proofErr w:type="spellStart"/>
      <w:r w:rsidRPr="00E409F8">
        <w:rPr>
          <w:rFonts w:ascii="Times New Roman" w:hAnsi="Times New Roman" w:cs="Times New Roman"/>
        </w:rPr>
        <w:t>Картсчете</w:t>
      </w:r>
      <w:proofErr w:type="spellEnd"/>
      <w:r w:rsidRPr="00E409F8">
        <w:rPr>
          <w:rFonts w:ascii="Times New Roman" w:hAnsi="Times New Roman" w:cs="Times New Roman"/>
        </w:rPr>
        <w:t>, к которому выдана Карта).</w:t>
      </w:r>
    </w:p>
    <w:p w:rsidR="006276B3" w:rsidRDefault="006276B3" w:rsidP="00B93E70">
      <w:pPr>
        <w:pStyle w:val="a3"/>
        <w:jc w:val="both"/>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273A7D" w:rsidRPr="00E409F8">
        <w:rPr>
          <w:rFonts w:ascii="Times New Roman" w:hAnsi="Times New Roman" w:cs="Times New Roman"/>
        </w:rPr>
        <w:t>Если Держатель карты отказывается от покупки/услуги/получения наличных денежных средств в день оплаты покупки /услуги или получения наличных, либо Торговая точка производит расчет за аренду автомобиля/бронирование гостиницы и прочие операции, по которым ранее была произведена Авторизация на сумму залогового резервирования, Торговая точка или банк,</w:t>
      </w:r>
      <w:r>
        <w:rPr>
          <w:rFonts w:ascii="Times New Roman" w:hAnsi="Times New Roman" w:cs="Times New Roman"/>
        </w:rPr>
        <w:t xml:space="preserve"> </w:t>
      </w:r>
      <w:r w:rsidR="00273A7D" w:rsidRPr="00E409F8">
        <w:rPr>
          <w:rFonts w:ascii="Times New Roman" w:hAnsi="Times New Roman" w:cs="Times New Roman"/>
        </w:rPr>
        <w:t xml:space="preserve">выдающий наличные денежные средства, должны произвести отмену Авторизации с оформлением и предоставлением Держателю Карты документа, подтверждающего отмену Авторизации. </w:t>
      </w:r>
    </w:p>
    <w:p w:rsidR="006276B3" w:rsidRDefault="006276B3" w:rsidP="00B93E70">
      <w:pPr>
        <w:pStyle w:val="a3"/>
        <w:jc w:val="both"/>
        <w:rPr>
          <w:rFonts w:ascii="Times New Roman" w:hAnsi="Times New Roman" w:cs="Times New Roman"/>
        </w:rPr>
      </w:pPr>
    </w:p>
    <w:p w:rsidR="00273A7D" w:rsidRPr="00E409F8" w:rsidRDefault="00273A7D" w:rsidP="00B93E70">
      <w:pPr>
        <w:pStyle w:val="a3"/>
        <w:jc w:val="center"/>
        <w:rPr>
          <w:rFonts w:ascii="Times New Roman" w:hAnsi="Times New Roman" w:cs="Times New Roman"/>
        </w:rPr>
      </w:pPr>
      <w:r w:rsidRPr="00E409F8">
        <w:rPr>
          <w:rFonts w:ascii="Times New Roman" w:hAnsi="Times New Roman" w:cs="Times New Roman"/>
        </w:rPr>
        <w:t>2. ВЫДАЧА БАНКОВСКОЙ КАРТЫ.</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2.1.</w:t>
      </w:r>
      <w:r w:rsidR="00CC18BB">
        <w:rPr>
          <w:rFonts w:ascii="Times New Roman" w:hAnsi="Times New Roman" w:cs="Times New Roman"/>
        </w:rPr>
        <w:tab/>
      </w:r>
      <w:r w:rsidRPr="00E409F8">
        <w:rPr>
          <w:rFonts w:ascii="Times New Roman" w:hAnsi="Times New Roman" w:cs="Times New Roman"/>
        </w:rPr>
        <w:t xml:space="preserve">Карта выдается Держателю при его непосредственном обращении в Офис Банка, при предъявлении документа, удостоверяющего личность, либо иному лицу на основании доверенности от Клиента на получение Карты, оформленной в соответствии с действующим законодательством Российской Федерации.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2.2.</w:t>
      </w:r>
      <w:r w:rsidR="00CC18BB">
        <w:rPr>
          <w:rFonts w:ascii="Times New Roman" w:hAnsi="Times New Roman" w:cs="Times New Roman"/>
        </w:rPr>
        <w:tab/>
      </w:r>
      <w:r w:rsidRPr="00E409F8">
        <w:rPr>
          <w:rFonts w:ascii="Times New Roman" w:hAnsi="Times New Roman" w:cs="Times New Roman"/>
        </w:rPr>
        <w:t>При получении Карты Держатель должен проставить шариковой ручкой свою подпись в</w:t>
      </w:r>
      <w:r w:rsidR="006276B3">
        <w:rPr>
          <w:rFonts w:ascii="Times New Roman" w:hAnsi="Times New Roman" w:cs="Times New Roman"/>
        </w:rPr>
        <w:t xml:space="preserve">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специально отведенном для этого месте на обратной стороне Карты. Отсутствие подписи Держателя на Карте или ее несоответствие подписи, проставляемой на Документе об операции с использованием карты, является основанием для отказа в приеме Карты. </w:t>
      </w:r>
    </w:p>
    <w:p w:rsidR="00273A7D" w:rsidRPr="00E409F8" w:rsidRDefault="00273A7D" w:rsidP="00B93E70">
      <w:pPr>
        <w:pStyle w:val="a3"/>
        <w:jc w:val="both"/>
        <w:rPr>
          <w:rFonts w:ascii="Times New Roman" w:hAnsi="Times New Roman" w:cs="Times New Roman"/>
        </w:rPr>
      </w:pPr>
    </w:p>
    <w:p w:rsidR="00273A7D" w:rsidRDefault="00273A7D" w:rsidP="00B93E70">
      <w:pPr>
        <w:pStyle w:val="a3"/>
        <w:jc w:val="both"/>
        <w:rPr>
          <w:rFonts w:ascii="Times New Roman" w:hAnsi="Times New Roman" w:cs="Times New Roman"/>
        </w:rPr>
      </w:pPr>
      <w:r w:rsidRPr="00E409F8">
        <w:rPr>
          <w:rFonts w:ascii="Times New Roman" w:hAnsi="Times New Roman" w:cs="Times New Roman"/>
        </w:rPr>
        <w:lastRenderedPageBreak/>
        <w:t>2.3.</w:t>
      </w:r>
      <w:r w:rsidR="00CC18BB">
        <w:rPr>
          <w:rFonts w:ascii="Times New Roman" w:hAnsi="Times New Roman" w:cs="Times New Roman"/>
        </w:rPr>
        <w:tab/>
      </w:r>
      <w:r w:rsidRPr="00E409F8">
        <w:rPr>
          <w:rFonts w:ascii="Times New Roman" w:hAnsi="Times New Roman" w:cs="Times New Roman"/>
        </w:rPr>
        <w:t xml:space="preserve">При получении Карты Держатель одновременно получает ПИН-код в специальном запечатанном </w:t>
      </w:r>
      <w:r w:rsidR="006276B3">
        <w:rPr>
          <w:rFonts w:ascii="Times New Roman" w:hAnsi="Times New Roman" w:cs="Times New Roman"/>
        </w:rPr>
        <w:t>ПИН-конверте, либо ПИН-код направляется Держателю посредством электронных банковских систем (при наличии такой возможности у Банка)</w:t>
      </w:r>
      <w:r w:rsidR="001847D7">
        <w:rPr>
          <w:rFonts w:ascii="Times New Roman" w:hAnsi="Times New Roman" w:cs="Times New Roman"/>
        </w:rPr>
        <w:t>.</w:t>
      </w:r>
    </w:p>
    <w:p w:rsidR="00273A7D" w:rsidRPr="00E409F8" w:rsidRDefault="001847D7" w:rsidP="00B93E70">
      <w:pPr>
        <w:pStyle w:val="a3"/>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Запрещается х</w:t>
      </w:r>
      <w:r w:rsidR="00273A7D" w:rsidRPr="00E409F8">
        <w:rPr>
          <w:rFonts w:ascii="Times New Roman" w:hAnsi="Times New Roman" w:cs="Times New Roman"/>
        </w:rPr>
        <w:t>ранит</w:t>
      </w:r>
      <w:r>
        <w:rPr>
          <w:rFonts w:ascii="Times New Roman" w:hAnsi="Times New Roman" w:cs="Times New Roman"/>
        </w:rPr>
        <w:t>ь</w:t>
      </w:r>
      <w:r w:rsidR="00273A7D" w:rsidRPr="00E409F8">
        <w:rPr>
          <w:rFonts w:ascii="Times New Roman" w:hAnsi="Times New Roman" w:cs="Times New Roman"/>
        </w:rPr>
        <w:t xml:space="preserve"> Карт</w:t>
      </w:r>
      <w:r>
        <w:rPr>
          <w:rFonts w:ascii="Times New Roman" w:hAnsi="Times New Roman" w:cs="Times New Roman"/>
        </w:rPr>
        <w:t>у</w:t>
      </w:r>
      <w:r w:rsidR="00273A7D" w:rsidRPr="00E409F8">
        <w:rPr>
          <w:rFonts w:ascii="Times New Roman" w:hAnsi="Times New Roman" w:cs="Times New Roman"/>
        </w:rPr>
        <w:t xml:space="preserve"> вместе с ПИН-конвертом, особенно в местах, </w:t>
      </w:r>
      <w:r>
        <w:rPr>
          <w:rFonts w:ascii="Times New Roman" w:hAnsi="Times New Roman" w:cs="Times New Roman"/>
        </w:rPr>
        <w:t>где эти данные могут быть легко доступны злоумышленникам</w:t>
      </w:r>
      <w:r w:rsidR="00273A7D" w:rsidRPr="00E409F8">
        <w:rPr>
          <w:rFonts w:ascii="Times New Roman" w:hAnsi="Times New Roman" w:cs="Times New Roman"/>
        </w:rPr>
        <w:t xml:space="preserve"> (кошелек, паспорт)! </w:t>
      </w:r>
    </w:p>
    <w:p w:rsidR="00273A7D" w:rsidRPr="00E409F8" w:rsidRDefault="001847D7" w:rsidP="00B93E70">
      <w:pPr>
        <w:pStyle w:val="a3"/>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Запрещается передавать и сообщать ПИН-код третьим лицам. Все операции, совершенные с вводом ПИН-кода считаются проведенными Держателем карты.</w:t>
      </w:r>
      <w:r w:rsidR="00273A7D" w:rsidRPr="00E409F8">
        <w:rPr>
          <w:rFonts w:ascii="Times New Roman" w:hAnsi="Times New Roman" w:cs="Times New Roman"/>
        </w:rPr>
        <w:t xml:space="preserve"> </w:t>
      </w:r>
    </w:p>
    <w:p w:rsidR="00273A7D" w:rsidRPr="00E409F8" w:rsidRDefault="001847D7" w:rsidP="00B93E70">
      <w:pPr>
        <w:pStyle w:val="a3"/>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При утрате </w:t>
      </w:r>
      <w:r w:rsidR="00273A7D" w:rsidRPr="00E409F8">
        <w:rPr>
          <w:rFonts w:ascii="Times New Roman" w:hAnsi="Times New Roman" w:cs="Times New Roman"/>
        </w:rPr>
        <w:t>ПИН-код</w:t>
      </w:r>
      <w:r>
        <w:rPr>
          <w:rFonts w:ascii="Times New Roman" w:hAnsi="Times New Roman" w:cs="Times New Roman"/>
        </w:rPr>
        <w:t>а</w:t>
      </w:r>
      <w:r w:rsidR="00273A7D" w:rsidRPr="00E409F8">
        <w:rPr>
          <w:rFonts w:ascii="Times New Roman" w:hAnsi="Times New Roman" w:cs="Times New Roman"/>
        </w:rPr>
        <w:t xml:space="preserve">, </w:t>
      </w:r>
      <w:r>
        <w:rPr>
          <w:rFonts w:ascii="Times New Roman" w:hAnsi="Times New Roman" w:cs="Times New Roman"/>
        </w:rPr>
        <w:t xml:space="preserve">Держателю </w:t>
      </w:r>
      <w:r w:rsidR="00273A7D" w:rsidRPr="00E409F8">
        <w:rPr>
          <w:rFonts w:ascii="Times New Roman" w:hAnsi="Times New Roman" w:cs="Times New Roman"/>
        </w:rPr>
        <w:t xml:space="preserve">необходимо обратиться в Банк для выпуска новой Карты с новым ПИН-кодом. Для получения наличных денежных средств по Карте при утере ПИН-кода, </w:t>
      </w:r>
      <w:r>
        <w:rPr>
          <w:rFonts w:ascii="Times New Roman" w:hAnsi="Times New Roman" w:cs="Times New Roman"/>
        </w:rPr>
        <w:t>н</w:t>
      </w:r>
      <w:r w:rsidR="00273A7D" w:rsidRPr="00E409F8">
        <w:rPr>
          <w:rFonts w:ascii="Times New Roman" w:hAnsi="Times New Roman" w:cs="Times New Roman"/>
        </w:rPr>
        <w:t xml:space="preserve">еобходимо обратиться в Офис Банка. </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center"/>
        <w:rPr>
          <w:rFonts w:ascii="Times New Roman" w:hAnsi="Times New Roman" w:cs="Times New Roman"/>
        </w:rPr>
      </w:pPr>
      <w:r w:rsidRPr="00E409F8">
        <w:rPr>
          <w:rFonts w:ascii="Times New Roman" w:hAnsi="Times New Roman" w:cs="Times New Roman"/>
        </w:rPr>
        <w:t>3. СРОК ДЕЙСТВИЯ КАРТЫ.</w:t>
      </w:r>
    </w:p>
    <w:p w:rsidR="00273A7D" w:rsidRPr="00E409F8" w:rsidRDefault="00CC18BB" w:rsidP="00B93E70">
      <w:pPr>
        <w:pStyle w:val="a3"/>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273A7D" w:rsidRPr="00E409F8">
        <w:rPr>
          <w:rFonts w:ascii="Times New Roman" w:hAnsi="Times New Roman" w:cs="Times New Roman"/>
        </w:rPr>
        <w:t xml:space="preserve">Срок действия Карты устанавливается </w:t>
      </w:r>
      <w:r w:rsidR="001847D7">
        <w:rPr>
          <w:rFonts w:ascii="Times New Roman" w:hAnsi="Times New Roman" w:cs="Times New Roman"/>
        </w:rPr>
        <w:t>Банком.</w:t>
      </w:r>
      <w:r w:rsidR="00273A7D" w:rsidRPr="00E409F8">
        <w:rPr>
          <w:rFonts w:ascii="Times New Roman" w:hAnsi="Times New Roman" w:cs="Times New Roman"/>
        </w:rPr>
        <w:t xml:space="preserve"> Дата окончания срока действия Карты (год, месяц) нанесена на лицевую поверхность Карты. Операции по Карте можно совершать до 24.00ч. последнего дня месяца, указанного на лицевой стороне Карты, включительно. По истечении срока действия Карту необходимо вернуть в Офис Банка. </w:t>
      </w:r>
    </w:p>
    <w:p w:rsidR="00273A7D" w:rsidRPr="00E409F8" w:rsidRDefault="001847D7" w:rsidP="00B93E70">
      <w:pPr>
        <w:pStyle w:val="a3"/>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sidR="00273A7D" w:rsidRPr="00E409F8">
        <w:rPr>
          <w:rFonts w:ascii="Times New Roman" w:hAnsi="Times New Roman" w:cs="Times New Roman"/>
        </w:rPr>
        <w:t>По Карте с истекшим сроком действия операции не</w:t>
      </w:r>
      <w:r>
        <w:rPr>
          <w:rFonts w:ascii="Times New Roman" w:hAnsi="Times New Roman" w:cs="Times New Roman"/>
        </w:rPr>
        <w:t xml:space="preserve"> совершаются</w:t>
      </w:r>
      <w:r w:rsidR="00273A7D" w:rsidRPr="00E409F8">
        <w:rPr>
          <w:rFonts w:ascii="Times New Roman" w:hAnsi="Times New Roman" w:cs="Times New Roman"/>
        </w:rPr>
        <w:t xml:space="preserve">!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3.2. </w:t>
      </w:r>
      <w:r w:rsidR="001847D7">
        <w:rPr>
          <w:rFonts w:ascii="Times New Roman" w:hAnsi="Times New Roman" w:cs="Times New Roman"/>
        </w:rPr>
        <w:tab/>
      </w:r>
      <w:proofErr w:type="spellStart"/>
      <w:r w:rsidRPr="00E409F8">
        <w:rPr>
          <w:rFonts w:ascii="Times New Roman" w:hAnsi="Times New Roman" w:cs="Times New Roman"/>
        </w:rPr>
        <w:t>Перевыпуск</w:t>
      </w:r>
      <w:proofErr w:type="spellEnd"/>
      <w:r w:rsidRPr="00E409F8">
        <w:rPr>
          <w:rFonts w:ascii="Times New Roman" w:hAnsi="Times New Roman" w:cs="Times New Roman"/>
        </w:rPr>
        <w:t xml:space="preserve"> Карты производится по истечении срока действия, </w:t>
      </w:r>
      <w:r w:rsidR="001847D7">
        <w:rPr>
          <w:rFonts w:ascii="Times New Roman" w:hAnsi="Times New Roman" w:cs="Times New Roman"/>
        </w:rPr>
        <w:t xml:space="preserve">а так же </w:t>
      </w:r>
      <w:r w:rsidRPr="00E409F8">
        <w:rPr>
          <w:rFonts w:ascii="Times New Roman" w:hAnsi="Times New Roman" w:cs="Times New Roman"/>
        </w:rPr>
        <w:t xml:space="preserve">в случае утраты (утери, хищения), повреждения Карты и других событий/воздействий, приведших Карту в неработоспособное состояние на основании соответствующего заявления с оплатой услуг Банка в соответствии с </w:t>
      </w:r>
      <w:r w:rsidR="001847D7">
        <w:rPr>
          <w:rFonts w:ascii="Times New Roman" w:hAnsi="Times New Roman" w:cs="Times New Roman"/>
        </w:rPr>
        <w:t>Т</w:t>
      </w:r>
      <w:r w:rsidRPr="00E409F8">
        <w:rPr>
          <w:rFonts w:ascii="Times New Roman" w:hAnsi="Times New Roman" w:cs="Times New Roman"/>
        </w:rPr>
        <w:t xml:space="preserve">арифами.  </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center"/>
        <w:rPr>
          <w:rFonts w:ascii="Times New Roman" w:hAnsi="Times New Roman" w:cs="Times New Roman"/>
        </w:rPr>
      </w:pPr>
      <w:r w:rsidRPr="00E409F8">
        <w:rPr>
          <w:rFonts w:ascii="Times New Roman" w:hAnsi="Times New Roman" w:cs="Times New Roman"/>
        </w:rPr>
        <w:t>4. ПОЛУЧЕНИЕ НАЛИЧНЫХ ДЕНЕЖНЫХ СРЕДСТВ</w:t>
      </w:r>
    </w:p>
    <w:p w:rsidR="00273A7D" w:rsidRPr="00E409F8" w:rsidRDefault="001847D7" w:rsidP="00B93E70">
      <w:pPr>
        <w:pStyle w:val="a3"/>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273A7D" w:rsidRPr="00E409F8">
        <w:rPr>
          <w:rFonts w:ascii="Times New Roman" w:hAnsi="Times New Roman" w:cs="Times New Roman"/>
        </w:rPr>
        <w:t>Наличные денежные средства можно получить в Офисе банка</w:t>
      </w:r>
      <w:r>
        <w:rPr>
          <w:rFonts w:ascii="Times New Roman" w:hAnsi="Times New Roman" w:cs="Times New Roman"/>
        </w:rPr>
        <w:t xml:space="preserve">, </w:t>
      </w:r>
      <w:r w:rsidR="00273A7D" w:rsidRPr="00E409F8">
        <w:rPr>
          <w:rFonts w:ascii="Times New Roman" w:hAnsi="Times New Roman" w:cs="Times New Roman"/>
        </w:rPr>
        <w:t>другом банке</w:t>
      </w:r>
      <w:r>
        <w:rPr>
          <w:rFonts w:ascii="Times New Roman" w:hAnsi="Times New Roman" w:cs="Times New Roman"/>
        </w:rPr>
        <w:t>, обслуживающем карты данной платежной системы, а так же в б</w:t>
      </w:r>
      <w:r w:rsidR="00273A7D" w:rsidRPr="00E409F8">
        <w:rPr>
          <w:rFonts w:ascii="Times New Roman" w:hAnsi="Times New Roman" w:cs="Times New Roman"/>
        </w:rPr>
        <w:t>анкомате</w:t>
      </w:r>
      <w:r>
        <w:rPr>
          <w:rFonts w:ascii="Times New Roman" w:hAnsi="Times New Roman" w:cs="Times New Roman"/>
        </w:rPr>
        <w:t xml:space="preserve"> при наличии на нем информации об обслуживании карт данной платежной системы.</w:t>
      </w:r>
      <w:r w:rsidR="00273A7D" w:rsidRPr="00E409F8">
        <w:rPr>
          <w:rFonts w:ascii="Times New Roman" w:hAnsi="Times New Roman" w:cs="Times New Roman"/>
        </w:rPr>
        <w:t xml:space="preserve"> </w:t>
      </w:r>
    </w:p>
    <w:p w:rsidR="00273A7D" w:rsidRPr="00E409F8" w:rsidRDefault="0027723F" w:rsidP="00B93E70">
      <w:pPr>
        <w:pStyle w:val="a3"/>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00273A7D" w:rsidRPr="00E409F8">
        <w:rPr>
          <w:rFonts w:ascii="Times New Roman" w:hAnsi="Times New Roman" w:cs="Times New Roman"/>
        </w:rPr>
        <w:t xml:space="preserve">Сотрудник Офиса банка/другого банка обязан идентифицировать Держателя в соответствии с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законодательством РФ, в связи с этим кассиры имеют право попросить Держателя предъявить</w:t>
      </w:r>
      <w:r w:rsidR="0027723F">
        <w:rPr>
          <w:rFonts w:ascii="Times New Roman" w:hAnsi="Times New Roman" w:cs="Times New Roman"/>
        </w:rPr>
        <w:t xml:space="preserve"> </w:t>
      </w:r>
      <w:r w:rsidRPr="00E409F8">
        <w:rPr>
          <w:rFonts w:ascii="Times New Roman" w:hAnsi="Times New Roman" w:cs="Times New Roman"/>
        </w:rPr>
        <w:t xml:space="preserve">Документ, удостоверяющий личность. </w:t>
      </w:r>
    </w:p>
    <w:p w:rsidR="00273A7D" w:rsidRPr="00E409F8" w:rsidRDefault="0027723F" w:rsidP="00B93E70">
      <w:pPr>
        <w:pStyle w:val="a3"/>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t>При совершении операции по карте следует учитывать лимит, устанавливаемый Банком по количеству и сумме операций.</w:t>
      </w:r>
    </w:p>
    <w:p w:rsidR="0027723F" w:rsidRDefault="0027723F" w:rsidP="00B93E70">
      <w:pPr>
        <w:pStyle w:val="a3"/>
        <w:jc w:val="both"/>
        <w:rPr>
          <w:rFonts w:ascii="Times New Roman" w:hAnsi="Times New Roman" w:cs="Times New Roman"/>
        </w:rPr>
      </w:pP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27723F">
        <w:rPr>
          <w:rFonts w:ascii="Times New Roman" w:hAnsi="Times New Roman" w:cs="Times New Roman"/>
        </w:rPr>
        <w:t>4</w:t>
      </w:r>
      <w:r w:rsidR="00CC18BB">
        <w:rPr>
          <w:rFonts w:ascii="Times New Roman" w:hAnsi="Times New Roman" w:cs="Times New Roman"/>
        </w:rPr>
        <w:t>.</w:t>
      </w:r>
      <w:r w:rsidR="00CC18BB">
        <w:rPr>
          <w:rFonts w:ascii="Times New Roman" w:hAnsi="Times New Roman" w:cs="Times New Roman"/>
        </w:rPr>
        <w:tab/>
        <w:t>П</w:t>
      </w:r>
      <w:r w:rsidRPr="00E409F8">
        <w:rPr>
          <w:rFonts w:ascii="Times New Roman" w:hAnsi="Times New Roman" w:cs="Times New Roman"/>
        </w:rPr>
        <w:t xml:space="preserve">орядок пользования Банкоматом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27723F">
        <w:rPr>
          <w:rFonts w:ascii="Times New Roman" w:hAnsi="Times New Roman" w:cs="Times New Roman"/>
        </w:rPr>
        <w:t>4</w:t>
      </w:r>
      <w:r w:rsidRPr="00E409F8">
        <w:rPr>
          <w:rFonts w:ascii="Times New Roman" w:hAnsi="Times New Roman" w:cs="Times New Roman"/>
        </w:rPr>
        <w:t>.1.</w:t>
      </w:r>
      <w:r w:rsidR="00CC18BB">
        <w:rPr>
          <w:rFonts w:ascii="Times New Roman" w:hAnsi="Times New Roman" w:cs="Times New Roman"/>
        </w:rPr>
        <w:tab/>
      </w:r>
      <w:r w:rsidRPr="00E409F8">
        <w:rPr>
          <w:rFonts w:ascii="Times New Roman" w:hAnsi="Times New Roman" w:cs="Times New Roman"/>
        </w:rPr>
        <w:t xml:space="preserve">Перед использованием Банкомата, Держатель обязан: </w:t>
      </w:r>
    </w:p>
    <w:p w:rsidR="00273A7D" w:rsidRDefault="00273A7D" w:rsidP="00B93E70">
      <w:pPr>
        <w:pStyle w:val="a3"/>
        <w:numPr>
          <w:ilvl w:val="0"/>
          <w:numId w:val="3"/>
        </w:numPr>
        <w:ind w:left="709" w:hanging="142"/>
        <w:jc w:val="both"/>
        <w:rPr>
          <w:rFonts w:ascii="Times New Roman" w:hAnsi="Times New Roman" w:cs="Times New Roman"/>
        </w:rPr>
      </w:pPr>
      <w:r w:rsidRPr="00E409F8">
        <w:rPr>
          <w:rFonts w:ascii="Times New Roman" w:hAnsi="Times New Roman" w:cs="Times New Roman"/>
        </w:rPr>
        <w:t xml:space="preserve">убедиться в том, что данный Банкомат обслуживает карты ПС, к которой относится выданная ему Карта (на Банкомате размещаются логотипы соответствующей ПС); </w:t>
      </w:r>
    </w:p>
    <w:p w:rsidR="00273A7D" w:rsidRPr="00E409F8" w:rsidRDefault="0027723F" w:rsidP="00B93E70">
      <w:pPr>
        <w:pStyle w:val="a3"/>
        <w:numPr>
          <w:ilvl w:val="0"/>
          <w:numId w:val="3"/>
        </w:numPr>
        <w:ind w:left="709" w:hanging="142"/>
        <w:jc w:val="both"/>
        <w:rPr>
          <w:rFonts w:ascii="Times New Roman" w:hAnsi="Times New Roman" w:cs="Times New Roman"/>
        </w:rPr>
      </w:pPr>
      <w:r w:rsidRPr="00E409F8">
        <w:rPr>
          <w:rFonts w:ascii="Times New Roman" w:hAnsi="Times New Roman" w:cs="Times New Roman"/>
        </w:rPr>
        <w:t xml:space="preserve">Кроме логотипа </w:t>
      </w:r>
      <w:r>
        <w:rPr>
          <w:rFonts w:ascii="Times New Roman" w:hAnsi="Times New Roman" w:cs="Times New Roman"/>
        </w:rPr>
        <w:t>платежной системы</w:t>
      </w:r>
      <w:r w:rsidRPr="00E409F8">
        <w:rPr>
          <w:rFonts w:ascii="Times New Roman" w:hAnsi="Times New Roman" w:cs="Times New Roman"/>
        </w:rPr>
        <w:t xml:space="preserve">, на </w:t>
      </w:r>
      <w:r>
        <w:rPr>
          <w:rFonts w:ascii="Times New Roman" w:hAnsi="Times New Roman" w:cs="Times New Roman"/>
        </w:rPr>
        <w:t>банкомате</w:t>
      </w:r>
      <w:r w:rsidRPr="00E409F8">
        <w:rPr>
          <w:rFonts w:ascii="Times New Roman" w:hAnsi="Times New Roman" w:cs="Times New Roman"/>
        </w:rPr>
        <w:t xml:space="preserve"> либо на заставке монитора Банкомата размещена</w:t>
      </w:r>
      <w:r>
        <w:rPr>
          <w:rFonts w:ascii="Times New Roman" w:hAnsi="Times New Roman" w:cs="Times New Roman"/>
        </w:rPr>
        <w:t xml:space="preserve"> информация о банке, которому принадлежит </w:t>
      </w:r>
      <w:proofErr w:type="spellStart"/>
      <w:proofErr w:type="gramStart"/>
      <w:r>
        <w:rPr>
          <w:rFonts w:ascii="Times New Roman" w:hAnsi="Times New Roman" w:cs="Times New Roman"/>
        </w:rPr>
        <w:t>банкомат,а</w:t>
      </w:r>
      <w:proofErr w:type="spellEnd"/>
      <w:proofErr w:type="gramEnd"/>
      <w:r>
        <w:rPr>
          <w:rFonts w:ascii="Times New Roman" w:hAnsi="Times New Roman" w:cs="Times New Roman"/>
        </w:rPr>
        <w:t xml:space="preserve"> так же </w:t>
      </w:r>
      <w:r w:rsidRPr="00E409F8">
        <w:rPr>
          <w:rFonts w:ascii="Times New Roman" w:hAnsi="Times New Roman" w:cs="Times New Roman"/>
        </w:rPr>
        <w:t>контактная информация, которая может пригодиться в случае возникновения вопросов к обслуживающему банку.</w:t>
      </w:r>
    </w:p>
    <w:p w:rsidR="0027723F" w:rsidRDefault="001F6899" w:rsidP="00B93E70">
      <w:pPr>
        <w:pStyle w:val="a3"/>
        <w:numPr>
          <w:ilvl w:val="0"/>
          <w:numId w:val="3"/>
        </w:numPr>
        <w:ind w:left="709" w:hanging="142"/>
        <w:jc w:val="both"/>
        <w:rPr>
          <w:rFonts w:ascii="Times New Roman" w:hAnsi="Times New Roman" w:cs="Times New Roman"/>
        </w:rPr>
      </w:pPr>
      <w:r>
        <w:rPr>
          <w:rFonts w:ascii="Times New Roman" w:hAnsi="Times New Roman" w:cs="Times New Roman"/>
        </w:rPr>
        <w:t>Сл</w:t>
      </w:r>
      <w:r w:rsidR="0027723F">
        <w:rPr>
          <w:rFonts w:ascii="Times New Roman" w:hAnsi="Times New Roman" w:cs="Times New Roman"/>
        </w:rPr>
        <w:t>едовать инструкциям на мониторе банкомата</w:t>
      </w:r>
    </w:p>
    <w:p w:rsidR="00273A7D" w:rsidRPr="00CC18BB" w:rsidRDefault="00273A7D" w:rsidP="00B93E70">
      <w:pPr>
        <w:pStyle w:val="a3"/>
        <w:numPr>
          <w:ilvl w:val="0"/>
          <w:numId w:val="3"/>
        </w:numPr>
        <w:ind w:left="709" w:hanging="142"/>
        <w:jc w:val="both"/>
        <w:rPr>
          <w:rFonts w:ascii="Times New Roman" w:hAnsi="Times New Roman" w:cs="Times New Roman"/>
        </w:rPr>
      </w:pPr>
      <w:r w:rsidRPr="00CC18BB">
        <w:rPr>
          <w:rFonts w:ascii="Times New Roman" w:hAnsi="Times New Roman" w:cs="Times New Roman"/>
        </w:rPr>
        <w:t xml:space="preserve">Необходимо учитывать размер Комиссии, которая будет списана с </w:t>
      </w:r>
      <w:proofErr w:type="spellStart"/>
      <w:r w:rsidRPr="00CC18BB">
        <w:rPr>
          <w:rFonts w:ascii="Times New Roman" w:hAnsi="Times New Roman" w:cs="Times New Roman"/>
        </w:rPr>
        <w:t>Картсчета</w:t>
      </w:r>
      <w:proofErr w:type="spellEnd"/>
      <w:r w:rsidRPr="00CC18BB">
        <w:rPr>
          <w:rFonts w:ascii="Times New Roman" w:hAnsi="Times New Roman" w:cs="Times New Roman"/>
        </w:rPr>
        <w:t xml:space="preserve"> за операцию </w:t>
      </w:r>
      <w:r w:rsidR="00CC18BB">
        <w:rPr>
          <w:rFonts w:ascii="Times New Roman" w:hAnsi="Times New Roman" w:cs="Times New Roman"/>
        </w:rPr>
        <w:t>Выдачи наличных.</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1F6899">
        <w:rPr>
          <w:rFonts w:ascii="Times New Roman" w:hAnsi="Times New Roman" w:cs="Times New Roman"/>
        </w:rPr>
        <w:t>4</w:t>
      </w:r>
      <w:r w:rsidRPr="00E409F8">
        <w:rPr>
          <w:rFonts w:ascii="Times New Roman" w:hAnsi="Times New Roman" w:cs="Times New Roman"/>
        </w:rPr>
        <w:t>.2.</w:t>
      </w:r>
      <w:r w:rsidR="00B93E70">
        <w:rPr>
          <w:rFonts w:ascii="Times New Roman" w:hAnsi="Times New Roman" w:cs="Times New Roman"/>
        </w:rPr>
        <w:tab/>
      </w:r>
      <w:r w:rsidRPr="00E409F8">
        <w:rPr>
          <w:rFonts w:ascii="Times New Roman" w:hAnsi="Times New Roman" w:cs="Times New Roman"/>
        </w:rPr>
        <w:t xml:space="preserve">При проведении операций в Банкомате Держатель должен своевременно забрать возвращаемую Карту и выдаваемые деньги. Не извлеченные из Банкомата в течение </w:t>
      </w:r>
      <w:r w:rsidR="0027723F">
        <w:rPr>
          <w:rFonts w:ascii="Times New Roman" w:hAnsi="Times New Roman" w:cs="Times New Roman"/>
        </w:rPr>
        <w:t xml:space="preserve">установленного времени </w:t>
      </w:r>
      <w:r w:rsidRPr="00E409F8">
        <w:rPr>
          <w:rFonts w:ascii="Times New Roman" w:hAnsi="Times New Roman" w:cs="Times New Roman"/>
        </w:rPr>
        <w:t>Карта и/или деньги будут задержаны. Время, отводимое на извлечение денег/Карты, устанавливается Банком-</w:t>
      </w:r>
      <w:proofErr w:type="spellStart"/>
      <w:r w:rsidRPr="00E409F8">
        <w:rPr>
          <w:rFonts w:ascii="Times New Roman" w:hAnsi="Times New Roman" w:cs="Times New Roman"/>
        </w:rPr>
        <w:t>эквайером</w:t>
      </w:r>
      <w:proofErr w:type="spellEnd"/>
      <w:r w:rsidRPr="00E409F8">
        <w:rPr>
          <w:rFonts w:ascii="Times New Roman" w:hAnsi="Times New Roman" w:cs="Times New Roman"/>
        </w:rPr>
        <w:t>.</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1F6899">
        <w:rPr>
          <w:rFonts w:ascii="Times New Roman" w:hAnsi="Times New Roman" w:cs="Times New Roman"/>
        </w:rPr>
        <w:t>4</w:t>
      </w:r>
      <w:r w:rsidRPr="00E409F8">
        <w:rPr>
          <w:rFonts w:ascii="Times New Roman" w:hAnsi="Times New Roman" w:cs="Times New Roman"/>
        </w:rPr>
        <w:t>.3.</w:t>
      </w:r>
      <w:r w:rsidR="00B93E70">
        <w:rPr>
          <w:rFonts w:ascii="Times New Roman" w:hAnsi="Times New Roman" w:cs="Times New Roman"/>
        </w:rPr>
        <w:tab/>
      </w:r>
      <w:r w:rsidRPr="00E409F8">
        <w:rPr>
          <w:rFonts w:ascii="Times New Roman" w:hAnsi="Times New Roman" w:cs="Times New Roman"/>
        </w:rPr>
        <w:t xml:space="preserve">Если Банкомат задержал Карту, Держатель должен срочно ее заблокировать путем обращения в Банк в соответствии с порядком, установленным Договором.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1F6899">
        <w:rPr>
          <w:rFonts w:ascii="Times New Roman" w:hAnsi="Times New Roman" w:cs="Times New Roman"/>
        </w:rPr>
        <w:t>4</w:t>
      </w:r>
      <w:r w:rsidRPr="00E409F8">
        <w:rPr>
          <w:rFonts w:ascii="Times New Roman" w:hAnsi="Times New Roman" w:cs="Times New Roman"/>
        </w:rPr>
        <w:t>.4.</w:t>
      </w:r>
      <w:r w:rsidR="00B93E70">
        <w:rPr>
          <w:rFonts w:ascii="Times New Roman" w:hAnsi="Times New Roman" w:cs="Times New Roman"/>
        </w:rPr>
        <w:tab/>
      </w:r>
      <w:r w:rsidRPr="00E409F8">
        <w:rPr>
          <w:rFonts w:ascii="Times New Roman" w:hAnsi="Times New Roman" w:cs="Times New Roman"/>
        </w:rPr>
        <w:t xml:space="preserve">При задержании Банкоматом Карты или денежных средств, Держатель должен обратиться в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Банк-</w:t>
      </w:r>
      <w:proofErr w:type="spellStart"/>
      <w:r w:rsidRPr="00E409F8">
        <w:rPr>
          <w:rFonts w:ascii="Times New Roman" w:hAnsi="Times New Roman" w:cs="Times New Roman"/>
        </w:rPr>
        <w:t>эквайер</w:t>
      </w:r>
      <w:proofErr w:type="spellEnd"/>
      <w:r w:rsidRPr="00E409F8">
        <w:rPr>
          <w:rFonts w:ascii="Times New Roman" w:hAnsi="Times New Roman" w:cs="Times New Roman"/>
        </w:rPr>
        <w:t xml:space="preserve">, обслуживающий данный Банкомат, или в Офис Банка. После возврата Карты, изъятой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Банкоматом, необходимо уведомить об этом Банк, иначе Карта может быть изъята повторно.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1F6899">
        <w:rPr>
          <w:rFonts w:ascii="Times New Roman" w:hAnsi="Times New Roman" w:cs="Times New Roman"/>
        </w:rPr>
        <w:t>4</w:t>
      </w:r>
      <w:r w:rsidRPr="00E409F8">
        <w:rPr>
          <w:rFonts w:ascii="Times New Roman" w:hAnsi="Times New Roman" w:cs="Times New Roman"/>
        </w:rPr>
        <w:t>.5.</w:t>
      </w:r>
      <w:r w:rsidR="00B93E70">
        <w:rPr>
          <w:rFonts w:ascii="Times New Roman" w:hAnsi="Times New Roman" w:cs="Times New Roman"/>
        </w:rPr>
        <w:tab/>
      </w:r>
      <w:r w:rsidR="001F6899">
        <w:rPr>
          <w:rFonts w:ascii="Times New Roman" w:hAnsi="Times New Roman" w:cs="Times New Roman"/>
        </w:rPr>
        <w:t>Количество и номинал купюр, выдаваемых банкоматом, определяется Банком-</w:t>
      </w:r>
      <w:proofErr w:type="spellStart"/>
      <w:r w:rsidR="001F6899">
        <w:rPr>
          <w:rFonts w:ascii="Times New Roman" w:hAnsi="Times New Roman" w:cs="Times New Roman"/>
        </w:rPr>
        <w:t>эквайером</w:t>
      </w:r>
      <w:proofErr w:type="spellEnd"/>
      <w:r w:rsidR="001F6899">
        <w:rPr>
          <w:rFonts w:ascii="Times New Roman" w:hAnsi="Times New Roman" w:cs="Times New Roman"/>
        </w:rPr>
        <w:t xml:space="preserve"> и может меняться </w:t>
      </w:r>
      <w:r w:rsidRPr="00E409F8">
        <w:rPr>
          <w:rFonts w:ascii="Times New Roman" w:hAnsi="Times New Roman" w:cs="Times New Roman"/>
        </w:rPr>
        <w:t xml:space="preserve"> </w:t>
      </w:r>
      <w:r w:rsidR="001F6899">
        <w:rPr>
          <w:rFonts w:ascii="Times New Roman" w:hAnsi="Times New Roman" w:cs="Times New Roman"/>
        </w:rPr>
        <w:t>в зависимости от модели и настроек банкомата.</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1F6899">
        <w:rPr>
          <w:rFonts w:ascii="Times New Roman" w:hAnsi="Times New Roman" w:cs="Times New Roman"/>
        </w:rPr>
        <w:t>4</w:t>
      </w:r>
      <w:r w:rsidRPr="00E409F8">
        <w:rPr>
          <w:rFonts w:ascii="Times New Roman" w:hAnsi="Times New Roman" w:cs="Times New Roman"/>
        </w:rPr>
        <w:t>.6.</w:t>
      </w:r>
      <w:r w:rsidR="00B93E70">
        <w:rPr>
          <w:rFonts w:ascii="Times New Roman" w:hAnsi="Times New Roman" w:cs="Times New Roman"/>
        </w:rPr>
        <w:tab/>
      </w:r>
      <w:r w:rsidRPr="00E409F8">
        <w:rPr>
          <w:rFonts w:ascii="Times New Roman" w:hAnsi="Times New Roman" w:cs="Times New Roman"/>
        </w:rPr>
        <w:t xml:space="preserve">Необходимая сумма денежных средств выбирается из предлагаемого набора меню Банкомата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либо вводится Держателем. Вводимая сумма должна быть кратной номиналам купюр и не может </w:t>
      </w:r>
    </w:p>
    <w:p w:rsidR="00273A7D" w:rsidRDefault="00273A7D" w:rsidP="00B93E70">
      <w:pPr>
        <w:pStyle w:val="a3"/>
        <w:jc w:val="both"/>
        <w:rPr>
          <w:rFonts w:ascii="Times New Roman" w:hAnsi="Times New Roman" w:cs="Times New Roman"/>
        </w:rPr>
      </w:pPr>
      <w:r w:rsidRPr="00E409F8">
        <w:rPr>
          <w:rFonts w:ascii="Times New Roman" w:hAnsi="Times New Roman" w:cs="Times New Roman"/>
        </w:rPr>
        <w:t xml:space="preserve">превышать максимальную, указанную на Банкомате или ограниченную Платежным лимитом. </w:t>
      </w:r>
    </w:p>
    <w:p w:rsidR="00273A7D" w:rsidRPr="00E409F8" w:rsidRDefault="001F6899" w:rsidP="00B93E70">
      <w:pPr>
        <w:pStyle w:val="a3"/>
        <w:jc w:val="both"/>
        <w:rPr>
          <w:rFonts w:ascii="Times New Roman" w:hAnsi="Times New Roman" w:cs="Times New Roman"/>
        </w:rPr>
      </w:pPr>
      <w:r>
        <w:rPr>
          <w:rFonts w:ascii="Times New Roman" w:hAnsi="Times New Roman" w:cs="Times New Roman"/>
        </w:rPr>
        <w:t>4.4.7.</w:t>
      </w:r>
      <w:r>
        <w:rPr>
          <w:rFonts w:ascii="Times New Roman" w:hAnsi="Times New Roman" w:cs="Times New Roman"/>
        </w:rPr>
        <w:tab/>
        <w:t>Операции проводятся в пределах лимитов, установленных Банком по банному типу карт.</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lastRenderedPageBreak/>
        <w:t>4.</w:t>
      </w:r>
      <w:r w:rsidR="001F6899">
        <w:rPr>
          <w:rFonts w:ascii="Times New Roman" w:hAnsi="Times New Roman" w:cs="Times New Roman"/>
        </w:rPr>
        <w:t>5</w:t>
      </w:r>
      <w:r w:rsidRPr="00E409F8">
        <w:rPr>
          <w:rFonts w:ascii="Times New Roman" w:hAnsi="Times New Roman" w:cs="Times New Roman"/>
        </w:rPr>
        <w:t>.</w:t>
      </w:r>
      <w:r w:rsidR="00B93E70">
        <w:rPr>
          <w:rFonts w:ascii="Times New Roman" w:hAnsi="Times New Roman" w:cs="Times New Roman"/>
        </w:rPr>
        <w:tab/>
      </w:r>
      <w:r w:rsidRPr="00E409F8">
        <w:rPr>
          <w:rFonts w:ascii="Times New Roman" w:hAnsi="Times New Roman" w:cs="Times New Roman"/>
        </w:rPr>
        <w:t xml:space="preserve">Получение наличных денежных средств в кассе банка с использованием Карты.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4.</w:t>
      </w:r>
      <w:r w:rsidR="001F6899">
        <w:rPr>
          <w:rFonts w:ascii="Times New Roman" w:hAnsi="Times New Roman" w:cs="Times New Roman"/>
        </w:rPr>
        <w:t>5</w:t>
      </w:r>
      <w:r w:rsidRPr="00E409F8">
        <w:rPr>
          <w:rFonts w:ascii="Times New Roman" w:hAnsi="Times New Roman" w:cs="Times New Roman"/>
        </w:rPr>
        <w:t>.1.</w:t>
      </w:r>
      <w:r w:rsidR="00B93E70">
        <w:rPr>
          <w:rFonts w:ascii="Times New Roman" w:hAnsi="Times New Roman" w:cs="Times New Roman"/>
        </w:rPr>
        <w:tab/>
      </w:r>
      <w:r w:rsidRPr="00E409F8">
        <w:rPr>
          <w:rFonts w:ascii="Times New Roman" w:hAnsi="Times New Roman" w:cs="Times New Roman"/>
        </w:rPr>
        <w:t xml:space="preserve">Для получения наличных денежных средств в кассе Офиса Банка/другого банка, Держатель </w:t>
      </w:r>
    </w:p>
    <w:p w:rsidR="001F6899" w:rsidRDefault="00273A7D" w:rsidP="00B93E70">
      <w:pPr>
        <w:pStyle w:val="a3"/>
        <w:jc w:val="both"/>
        <w:rPr>
          <w:rFonts w:ascii="Times New Roman" w:hAnsi="Times New Roman" w:cs="Times New Roman"/>
        </w:rPr>
      </w:pPr>
      <w:r w:rsidRPr="00E409F8">
        <w:rPr>
          <w:rFonts w:ascii="Times New Roman" w:hAnsi="Times New Roman" w:cs="Times New Roman"/>
        </w:rPr>
        <w:t xml:space="preserve">передает </w:t>
      </w:r>
      <w:r w:rsidR="001F6899">
        <w:rPr>
          <w:rFonts w:ascii="Times New Roman" w:hAnsi="Times New Roman" w:cs="Times New Roman"/>
        </w:rPr>
        <w:t>карту</w:t>
      </w:r>
      <w:r w:rsidRPr="00E409F8">
        <w:rPr>
          <w:rFonts w:ascii="Times New Roman" w:hAnsi="Times New Roman" w:cs="Times New Roman"/>
        </w:rPr>
        <w:t xml:space="preserve"> кассиру вместе с Документом, удостоверяющим личность; вводит ПИН-код, удостоверившись в правильности набранной суммы на выносной клавиатуре Терминала; проверяет сумму и реквизиты операции на чеке.</w:t>
      </w:r>
    </w:p>
    <w:p w:rsidR="00273A7D" w:rsidRPr="00E409F8" w:rsidRDefault="001F6899" w:rsidP="00B93E70">
      <w:pPr>
        <w:pStyle w:val="a3"/>
        <w:jc w:val="both"/>
        <w:rPr>
          <w:rFonts w:ascii="Times New Roman" w:hAnsi="Times New Roman" w:cs="Times New Roman"/>
        </w:rPr>
      </w:pPr>
      <w:r w:rsidRPr="00E409F8">
        <w:rPr>
          <w:rFonts w:ascii="Times New Roman" w:hAnsi="Times New Roman" w:cs="Times New Roman"/>
        </w:rPr>
        <w:t xml:space="preserve"> </w:t>
      </w:r>
    </w:p>
    <w:p w:rsidR="00273A7D" w:rsidRPr="00E409F8" w:rsidRDefault="00273A7D" w:rsidP="00B93E70">
      <w:pPr>
        <w:pStyle w:val="a3"/>
        <w:jc w:val="center"/>
        <w:rPr>
          <w:rFonts w:ascii="Times New Roman" w:hAnsi="Times New Roman" w:cs="Times New Roman"/>
        </w:rPr>
      </w:pPr>
      <w:r w:rsidRPr="00E409F8">
        <w:rPr>
          <w:rFonts w:ascii="Times New Roman" w:hAnsi="Times New Roman" w:cs="Times New Roman"/>
        </w:rPr>
        <w:t>5.ПОПОЛНЕНИЕ КАРТСЧЕТА В УСТРОЙСТВЕ САМООБСЛУЖИВАНИЯ</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5.1.</w:t>
      </w:r>
      <w:r w:rsidR="00B93E70">
        <w:rPr>
          <w:rFonts w:ascii="Times New Roman" w:hAnsi="Times New Roman" w:cs="Times New Roman"/>
        </w:rPr>
        <w:tab/>
      </w:r>
      <w:r w:rsidRPr="00E409F8">
        <w:rPr>
          <w:rFonts w:ascii="Times New Roman" w:hAnsi="Times New Roman" w:cs="Times New Roman"/>
        </w:rPr>
        <w:t xml:space="preserve">Пополнение </w:t>
      </w:r>
      <w:proofErr w:type="spellStart"/>
      <w:r w:rsidRPr="00E409F8">
        <w:rPr>
          <w:rFonts w:ascii="Times New Roman" w:hAnsi="Times New Roman" w:cs="Times New Roman"/>
        </w:rPr>
        <w:t>Картсчета</w:t>
      </w:r>
      <w:proofErr w:type="spellEnd"/>
      <w:r w:rsidRPr="00E409F8">
        <w:rPr>
          <w:rFonts w:ascii="Times New Roman" w:hAnsi="Times New Roman" w:cs="Times New Roman"/>
        </w:rPr>
        <w:t xml:space="preserve"> </w:t>
      </w:r>
      <w:r w:rsidR="00984050">
        <w:rPr>
          <w:rFonts w:ascii="Times New Roman" w:hAnsi="Times New Roman" w:cs="Times New Roman"/>
        </w:rPr>
        <w:t>может проводиться в банкомате с функцией приема наличных или в терминале по приему платежей</w:t>
      </w:r>
      <w:r w:rsidRPr="00E409F8">
        <w:rPr>
          <w:rFonts w:ascii="Times New Roman" w:hAnsi="Times New Roman" w:cs="Times New Roman"/>
        </w:rPr>
        <w:t xml:space="preserve">. </w:t>
      </w:r>
    </w:p>
    <w:p w:rsidR="00984050" w:rsidRDefault="00273A7D" w:rsidP="00B93E70">
      <w:pPr>
        <w:pStyle w:val="a3"/>
        <w:jc w:val="both"/>
        <w:rPr>
          <w:rFonts w:ascii="Times New Roman" w:hAnsi="Times New Roman" w:cs="Times New Roman"/>
        </w:rPr>
      </w:pPr>
      <w:r w:rsidRPr="00E409F8">
        <w:rPr>
          <w:rFonts w:ascii="Times New Roman" w:hAnsi="Times New Roman" w:cs="Times New Roman"/>
        </w:rPr>
        <w:t>5.1.1.</w:t>
      </w:r>
      <w:r w:rsidR="00B93E70">
        <w:rPr>
          <w:rFonts w:ascii="Times New Roman" w:hAnsi="Times New Roman" w:cs="Times New Roman"/>
        </w:rPr>
        <w:tab/>
      </w:r>
      <w:r w:rsidR="00984050">
        <w:rPr>
          <w:rFonts w:ascii="Times New Roman" w:hAnsi="Times New Roman" w:cs="Times New Roman"/>
        </w:rPr>
        <w:t>При внесении наличных через устройство самообслуживания Держатель должен учитывать следующее:</w:t>
      </w:r>
    </w:p>
    <w:p w:rsidR="00273A7D" w:rsidRDefault="00984050" w:rsidP="00B93E70">
      <w:pPr>
        <w:pStyle w:val="a3"/>
        <w:numPr>
          <w:ilvl w:val="0"/>
          <w:numId w:val="1"/>
        </w:numPr>
        <w:jc w:val="both"/>
        <w:rPr>
          <w:rFonts w:ascii="Times New Roman" w:hAnsi="Times New Roman" w:cs="Times New Roman"/>
        </w:rPr>
      </w:pPr>
      <w:r>
        <w:rPr>
          <w:rFonts w:ascii="Times New Roman" w:hAnsi="Times New Roman" w:cs="Times New Roman"/>
        </w:rPr>
        <w:t>Купюры не должны быть скреплены между собой (проверить отсутствие скрепок, резинок, скотча и т.д.)</w:t>
      </w:r>
      <w:r w:rsidR="00273A7D" w:rsidRPr="00E409F8">
        <w:rPr>
          <w:rFonts w:ascii="Times New Roman" w:hAnsi="Times New Roman" w:cs="Times New Roman"/>
        </w:rPr>
        <w:t xml:space="preserve"> </w:t>
      </w:r>
    </w:p>
    <w:p w:rsidR="00984050" w:rsidRDefault="00984050" w:rsidP="00B93E70">
      <w:pPr>
        <w:pStyle w:val="a3"/>
        <w:numPr>
          <w:ilvl w:val="0"/>
          <w:numId w:val="1"/>
        </w:numPr>
        <w:jc w:val="both"/>
        <w:rPr>
          <w:rFonts w:ascii="Times New Roman" w:hAnsi="Times New Roman" w:cs="Times New Roman"/>
        </w:rPr>
      </w:pPr>
      <w:r>
        <w:rPr>
          <w:rFonts w:ascii="Times New Roman" w:hAnsi="Times New Roman" w:cs="Times New Roman"/>
        </w:rPr>
        <w:t>Купюры не должны быть рваными и иметь повреждения.</w:t>
      </w:r>
    </w:p>
    <w:p w:rsidR="00273A7D" w:rsidRPr="00E409F8" w:rsidRDefault="00984050" w:rsidP="00B93E70">
      <w:pPr>
        <w:pStyle w:val="a3"/>
        <w:numPr>
          <w:ilvl w:val="0"/>
          <w:numId w:val="1"/>
        </w:numPr>
        <w:jc w:val="both"/>
        <w:rPr>
          <w:rFonts w:ascii="Times New Roman" w:hAnsi="Times New Roman" w:cs="Times New Roman"/>
        </w:rPr>
      </w:pPr>
      <w:r>
        <w:rPr>
          <w:rFonts w:ascii="Times New Roman" w:hAnsi="Times New Roman" w:cs="Times New Roman"/>
        </w:rPr>
        <w:t>Устройство самообслуживания может отказать в приеме конкретной купюры. Данный факт не означает, что купюра фальшивая. Это может быть технической особенностью конкретного устройства. В этом случае необходимо заменить купюру.</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5.1.</w:t>
      </w:r>
      <w:r w:rsidR="000E4136">
        <w:rPr>
          <w:rFonts w:ascii="Times New Roman" w:hAnsi="Times New Roman" w:cs="Times New Roman"/>
        </w:rPr>
        <w:t>2</w:t>
      </w:r>
      <w:r w:rsidRPr="00E409F8">
        <w:rPr>
          <w:rFonts w:ascii="Times New Roman" w:hAnsi="Times New Roman" w:cs="Times New Roman"/>
        </w:rPr>
        <w:t>.</w:t>
      </w:r>
      <w:r w:rsidR="00B93E70">
        <w:rPr>
          <w:rFonts w:ascii="Times New Roman" w:hAnsi="Times New Roman" w:cs="Times New Roman"/>
        </w:rPr>
        <w:tab/>
      </w:r>
      <w:r w:rsidRPr="00E409F8">
        <w:rPr>
          <w:rFonts w:ascii="Times New Roman" w:hAnsi="Times New Roman" w:cs="Times New Roman"/>
        </w:rPr>
        <w:t xml:space="preserve">Для </w:t>
      </w:r>
      <w:r w:rsidR="00984050">
        <w:rPr>
          <w:rFonts w:ascii="Times New Roman" w:hAnsi="Times New Roman" w:cs="Times New Roman"/>
        </w:rPr>
        <w:t>выполнения операции Держатель должен следовать указаниям на экране устройства самообслуживания.</w:t>
      </w:r>
      <w:r w:rsidRPr="00E409F8">
        <w:rPr>
          <w:rFonts w:ascii="Times New Roman" w:hAnsi="Times New Roman" w:cs="Times New Roman"/>
        </w:rPr>
        <w:t xml:space="preserve">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5.1.</w:t>
      </w:r>
      <w:r w:rsidR="000E4136">
        <w:rPr>
          <w:rFonts w:ascii="Times New Roman" w:hAnsi="Times New Roman" w:cs="Times New Roman"/>
        </w:rPr>
        <w:t>3</w:t>
      </w:r>
      <w:r w:rsidRPr="00E409F8">
        <w:rPr>
          <w:rFonts w:ascii="Times New Roman" w:hAnsi="Times New Roman" w:cs="Times New Roman"/>
        </w:rPr>
        <w:t>.</w:t>
      </w:r>
      <w:r w:rsidR="00B93E70">
        <w:rPr>
          <w:rFonts w:ascii="Times New Roman" w:hAnsi="Times New Roman" w:cs="Times New Roman"/>
        </w:rPr>
        <w:tab/>
      </w:r>
      <w:r w:rsidRPr="00E409F8">
        <w:rPr>
          <w:rFonts w:ascii="Times New Roman" w:hAnsi="Times New Roman" w:cs="Times New Roman"/>
        </w:rPr>
        <w:t xml:space="preserve">По завершению операции внесения наличных </w:t>
      </w:r>
      <w:r w:rsidR="000E4136">
        <w:rPr>
          <w:rFonts w:ascii="Times New Roman" w:hAnsi="Times New Roman" w:cs="Times New Roman"/>
        </w:rPr>
        <w:t xml:space="preserve">Устройство самообслуживания </w:t>
      </w:r>
      <w:r w:rsidRPr="00E409F8">
        <w:rPr>
          <w:rFonts w:ascii="Times New Roman" w:hAnsi="Times New Roman" w:cs="Times New Roman"/>
        </w:rPr>
        <w:t>предоставляет чек, содержащий реквизиты операции.</w:t>
      </w:r>
      <w:r w:rsidR="000E4136" w:rsidRPr="00E409F8">
        <w:rPr>
          <w:rFonts w:ascii="Times New Roman" w:hAnsi="Times New Roman" w:cs="Times New Roman"/>
        </w:rPr>
        <w:t xml:space="preserve"> </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center"/>
        <w:rPr>
          <w:rFonts w:ascii="Times New Roman" w:hAnsi="Times New Roman" w:cs="Times New Roman"/>
        </w:rPr>
      </w:pPr>
      <w:r w:rsidRPr="00E409F8">
        <w:rPr>
          <w:rFonts w:ascii="Times New Roman" w:hAnsi="Times New Roman" w:cs="Times New Roman"/>
        </w:rPr>
        <w:t>6. ОПЛАТА ТОВАРОВ И УСЛУГ С ИСПОЛЬЗОВАНИЕМ КАРТЫ ИЛИ ЕЕ РЕКВИЗИТОВ</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6.1.</w:t>
      </w:r>
      <w:r w:rsidR="00B93E70">
        <w:rPr>
          <w:rFonts w:ascii="Times New Roman" w:hAnsi="Times New Roman" w:cs="Times New Roman"/>
        </w:rPr>
        <w:tab/>
      </w:r>
      <w:r w:rsidRPr="00E409F8">
        <w:rPr>
          <w:rFonts w:ascii="Times New Roman" w:hAnsi="Times New Roman" w:cs="Times New Roman"/>
        </w:rPr>
        <w:t xml:space="preserve">Оплата товаров и услуг через терминал с использованием Карты.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6.1.1.</w:t>
      </w:r>
      <w:r w:rsidR="00B93E70">
        <w:rPr>
          <w:rFonts w:ascii="Times New Roman" w:hAnsi="Times New Roman" w:cs="Times New Roman"/>
        </w:rPr>
        <w:tab/>
      </w:r>
      <w:r w:rsidRPr="00E409F8">
        <w:rPr>
          <w:rFonts w:ascii="Times New Roman" w:hAnsi="Times New Roman" w:cs="Times New Roman"/>
        </w:rPr>
        <w:t xml:space="preserve">Перед оплатой товаров (услуг) Держатель сообщает </w:t>
      </w:r>
      <w:r w:rsidR="00E20BC6">
        <w:rPr>
          <w:rFonts w:ascii="Times New Roman" w:hAnsi="Times New Roman" w:cs="Times New Roman"/>
        </w:rPr>
        <w:t>сотруднику</w:t>
      </w:r>
      <w:r w:rsidRPr="00E409F8">
        <w:rPr>
          <w:rFonts w:ascii="Times New Roman" w:hAnsi="Times New Roman" w:cs="Times New Roman"/>
        </w:rPr>
        <w:t xml:space="preserve"> Торговой точки о том, что </w:t>
      </w:r>
      <w:r w:rsidR="00E20BC6">
        <w:rPr>
          <w:rFonts w:ascii="Times New Roman" w:hAnsi="Times New Roman" w:cs="Times New Roman"/>
        </w:rPr>
        <w:t>б</w:t>
      </w:r>
      <w:r w:rsidRPr="00E409F8">
        <w:rPr>
          <w:rFonts w:ascii="Times New Roman" w:hAnsi="Times New Roman" w:cs="Times New Roman"/>
        </w:rPr>
        <w:t xml:space="preserve">удет производить оплату по Карте, и передает ему Карту.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6.1.2.</w:t>
      </w:r>
      <w:r w:rsidR="00B93E70">
        <w:rPr>
          <w:rFonts w:ascii="Times New Roman" w:hAnsi="Times New Roman" w:cs="Times New Roman"/>
        </w:rPr>
        <w:tab/>
      </w:r>
      <w:r w:rsidRPr="00E409F8">
        <w:rPr>
          <w:rFonts w:ascii="Times New Roman" w:hAnsi="Times New Roman" w:cs="Times New Roman"/>
        </w:rPr>
        <w:t xml:space="preserve">После проведения операции Терминал распечатывает 2 (Два) экземпляра чека, один из которых предназначен для Держателя, а второй – для </w:t>
      </w:r>
      <w:r w:rsidR="00E20BC6">
        <w:rPr>
          <w:rFonts w:ascii="Times New Roman" w:hAnsi="Times New Roman" w:cs="Times New Roman"/>
        </w:rPr>
        <w:t>Торговой точки</w:t>
      </w:r>
      <w:r w:rsidRPr="00E409F8">
        <w:rPr>
          <w:rFonts w:ascii="Times New Roman" w:hAnsi="Times New Roman" w:cs="Times New Roman"/>
        </w:rPr>
        <w:t xml:space="preserve">. Необходимо проверить правильность указанных на чеках данных и при необходимости проставить свою подпись. </w:t>
      </w:r>
      <w:r w:rsidR="00E20BC6">
        <w:rPr>
          <w:rFonts w:ascii="Times New Roman" w:hAnsi="Times New Roman" w:cs="Times New Roman"/>
        </w:rPr>
        <w:t>Если операция проводилась с вводом ПИН-кода, то подпись в чеке не требуется.</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6.1.3.</w:t>
      </w:r>
      <w:r w:rsidR="00B93E70">
        <w:rPr>
          <w:rFonts w:ascii="Times New Roman" w:hAnsi="Times New Roman" w:cs="Times New Roman"/>
        </w:rPr>
        <w:tab/>
      </w:r>
      <w:r w:rsidRPr="00E409F8">
        <w:rPr>
          <w:rFonts w:ascii="Times New Roman" w:hAnsi="Times New Roman" w:cs="Times New Roman"/>
        </w:rPr>
        <w:t xml:space="preserve">В случае если чек распечатан не был или был распечатан не полностью, </w:t>
      </w:r>
      <w:r w:rsidR="00E20BC6">
        <w:rPr>
          <w:rFonts w:ascii="Times New Roman" w:hAnsi="Times New Roman" w:cs="Times New Roman"/>
        </w:rPr>
        <w:t xml:space="preserve">сотрудник </w:t>
      </w:r>
      <w:r w:rsidRPr="00E409F8">
        <w:rPr>
          <w:rFonts w:ascii="Times New Roman" w:hAnsi="Times New Roman" w:cs="Times New Roman"/>
        </w:rPr>
        <w:t xml:space="preserve">должен произвести печать дубликата чека (на чеке указывается, что это копия), при этом недопустимо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повторное проведение операции с использованием Карты через Терминал, т.к. это приведет к уменьшению суммы доступного Платежного лимита, повторному оформлению и списанию с </w:t>
      </w:r>
      <w:proofErr w:type="spellStart"/>
      <w:r w:rsidRPr="00E409F8">
        <w:rPr>
          <w:rFonts w:ascii="Times New Roman" w:hAnsi="Times New Roman" w:cs="Times New Roman"/>
        </w:rPr>
        <w:t>Картсчета</w:t>
      </w:r>
      <w:proofErr w:type="spellEnd"/>
      <w:r w:rsidRPr="00E409F8">
        <w:rPr>
          <w:rFonts w:ascii="Times New Roman" w:hAnsi="Times New Roman" w:cs="Times New Roman"/>
        </w:rPr>
        <w:t xml:space="preserve"> суммы платежа.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6.1.4.</w:t>
      </w:r>
      <w:r w:rsidR="00B93E70">
        <w:rPr>
          <w:rFonts w:ascii="Times New Roman" w:hAnsi="Times New Roman" w:cs="Times New Roman"/>
        </w:rPr>
        <w:tab/>
      </w:r>
      <w:r w:rsidRPr="00E409F8">
        <w:rPr>
          <w:rFonts w:ascii="Times New Roman" w:hAnsi="Times New Roman" w:cs="Times New Roman"/>
        </w:rPr>
        <w:t xml:space="preserve">При списании с </w:t>
      </w:r>
      <w:proofErr w:type="spellStart"/>
      <w:r w:rsidRPr="00E409F8">
        <w:rPr>
          <w:rFonts w:ascii="Times New Roman" w:hAnsi="Times New Roman" w:cs="Times New Roman"/>
        </w:rPr>
        <w:t>Картсчета</w:t>
      </w:r>
      <w:proofErr w:type="spellEnd"/>
      <w:r w:rsidRPr="00E409F8">
        <w:rPr>
          <w:rFonts w:ascii="Times New Roman" w:hAnsi="Times New Roman" w:cs="Times New Roman"/>
        </w:rPr>
        <w:t xml:space="preserve"> суммы большей, чем стоимость покупки (услуги), либо при отказе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Держателя от приобретения товара (услуги) после совершения платежа с использованием Карты,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Держатель в случаях, предусмотренны</w:t>
      </w:r>
      <w:r w:rsidR="00E20BC6">
        <w:rPr>
          <w:rFonts w:ascii="Times New Roman" w:hAnsi="Times New Roman" w:cs="Times New Roman"/>
        </w:rPr>
        <w:t>х действующим законодательством</w:t>
      </w:r>
      <w:r w:rsidRPr="00E409F8">
        <w:rPr>
          <w:rFonts w:ascii="Times New Roman" w:hAnsi="Times New Roman" w:cs="Times New Roman"/>
        </w:rPr>
        <w:t xml:space="preserve">, вправе требовать (непосредственно после совершения операции) отмены операции. Отмена операции производится </w:t>
      </w:r>
      <w:r w:rsidR="00E20BC6">
        <w:rPr>
          <w:rFonts w:ascii="Times New Roman" w:hAnsi="Times New Roman" w:cs="Times New Roman"/>
        </w:rPr>
        <w:t xml:space="preserve">сотрудником </w:t>
      </w:r>
      <w:r w:rsidRPr="00E409F8">
        <w:rPr>
          <w:rFonts w:ascii="Times New Roman" w:hAnsi="Times New Roman" w:cs="Times New Roman"/>
        </w:rPr>
        <w:t xml:space="preserve">Торговой точки. В этих случаях Держателю следует получить от Торговой точки и сохранить Документ, содержащий реквизиты отмененной операции (номер Карты, дату и время совершения отмененной операции, Код авторизации, сумму операции и сумму возврата). </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6.2.</w:t>
      </w:r>
      <w:r w:rsidR="00B93E70">
        <w:rPr>
          <w:rFonts w:ascii="Times New Roman" w:hAnsi="Times New Roman" w:cs="Times New Roman"/>
        </w:rPr>
        <w:tab/>
      </w:r>
      <w:r w:rsidRPr="00E409F8">
        <w:rPr>
          <w:rFonts w:ascii="Times New Roman" w:hAnsi="Times New Roman" w:cs="Times New Roman"/>
        </w:rPr>
        <w:t xml:space="preserve">Оплата товаров и услуг через сеть Интернет. </w:t>
      </w:r>
    </w:p>
    <w:p w:rsidR="00E20BC6" w:rsidRPr="00E409F8" w:rsidRDefault="00273A7D" w:rsidP="00B93E70">
      <w:pPr>
        <w:pStyle w:val="a3"/>
        <w:jc w:val="both"/>
        <w:rPr>
          <w:rFonts w:ascii="Times New Roman" w:hAnsi="Times New Roman" w:cs="Times New Roman"/>
        </w:rPr>
      </w:pPr>
      <w:r w:rsidRPr="00E409F8">
        <w:rPr>
          <w:rFonts w:ascii="Times New Roman" w:hAnsi="Times New Roman" w:cs="Times New Roman"/>
        </w:rPr>
        <w:t>6.2.1.</w:t>
      </w:r>
      <w:r w:rsidR="00B93E70">
        <w:rPr>
          <w:rFonts w:ascii="Times New Roman" w:hAnsi="Times New Roman" w:cs="Times New Roman"/>
        </w:rPr>
        <w:tab/>
      </w:r>
      <w:r w:rsidR="00E20BC6">
        <w:rPr>
          <w:rFonts w:ascii="Times New Roman" w:hAnsi="Times New Roman" w:cs="Times New Roman"/>
        </w:rPr>
        <w:t xml:space="preserve">Операции оплаты с карты в сети интернет относятся к операциям повышенного риска и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Банк не гарантирует удовлетворение претензий по </w:t>
      </w:r>
      <w:r w:rsidR="00E20BC6">
        <w:rPr>
          <w:rFonts w:ascii="Times New Roman" w:hAnsi="Times New Roman" w:cs="Times New Roman"/>
        </w:rPr>
        <w:t>таким операциям</w:t>
      </w:r>
      <w:r w:rsidRPr="00E409F8">
        <w:rPr>
          <w:rFonts w:ascii="Times New Roman" w:hAnsi="Times New Roman" w:cs="Times New Roman"/>
        </w:rPr>
        <w:t xml:space="preserve">. </w:t>
      </w:r>
    </w:p>
    <w:p w:rsidR="00273A7D" w:rsidRPr="00E409F8" w:rsidRDefault="00E20BC6" w:rsidP="00B93E70">
      <w:pPr>
        <w:pStyle w:val="a3"/>
        <w:jc w:val="both"/>
        <w:rPr>
          <w:rFonts w:ascii="Times New Roman" w:hAnsi="Times New Roman" w:cs="Times New Roman"/>
        </w:rPr>
      </w:pPr>
      <w:r>
        <w:rPr>
          <w:rFonts w:ascii="Times New Roman" w:hAnsi="Times New Roman" w:cs="Times New Roman"/>
        </w:rPr>
        <w:t>6.2.2.</w:t>
      </w:r>
      <w:r w:rsidR="00B93E70">
        <w:rPr>
          <w:rFonts w:ascii="Times New Roman" w:hAnsi="Times New Roman" w:cs="Times New Roman"/>
        </w:rPr>
        <w:tab/>
      </w:r>
      <w:r>
        <w:rPr>
          <w:rFonts w:ascii="Times New Roman" w:hAnsi="Times New Roman" w:cs="Times New Roman"/>
        </w:rPr>
        <w:t xml:space="preserve">Для проведения оплаты в сети интернет </w:t>
      </w:r>
      <w:r w:rsidR="00273A7D" w:rsidRPr="00E409F8">
        <w:rPr>
          <w:rFonts w:ascii="Times New Roman" w:hAnsi="Times New Roman" w:cs="Times New Roman"/>
        </w:rPr>
        <w:t xml:space="preserve">Держатель указывает наименование ПС, в рамках которой выпущена Карта, номер и срок действия, имя (как это указано на Карте) и Код </w:t>
      </w:r>
      <w:r>
        <w:rPr>
          <w:rFonts w:ascii="Times New Roman" w:hAnsi="Times New Roman" w:cs="Times New Roman"/>
        </w:rPr>
        <w:t>п</w:t>
      </w:r>
      <w:r w:rsidR="00273A7D" w:rsidRPr="00E409F8">
        <w:rPr>
          <w:rFonts w:ascii="Times New Roman" w:hAnsi="Times New Roman" w:cs="Times New Roman"/>
        </w:rPr>
        <w:t xml:space="preserve">одтверждения действительности карты.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6.2.</w:t>
      </w:r>
      <w:r w:rsidR="000A5F3A">
        <w:rPr>
          <w:rFonts w:ascii="Times New Roman" w:hAnsi="Times New Roman" w:cs="Times New Roman"/>
        </w:rPr>
        <w:t>3</w:t>
      </w:r>
      <w:r w:rsidRPr="00E409F8">
        <w:rPr>
          <w:rFonts w:ascii="Times New Roman" w:hAnsi="Times New Roman" w:cs="Times New Roman"/>
        </w:rPr>
        <w:t>.</w:t>
      </w:r>
      <w:r w:rsidR="00B93E70">
        <w:rPr>
          <w:rFonts w:ascii="Times New Roman" w:hAnsi="Times New Roman" w:cs="Times New Roman"/>
        </w:rPr>
        <w:tab/>
      </w:r>
      <w:r w:rsidR="00E20BC6">
        <w:rPr>
          <w:rFonts w:ascii="Times New Roman" w:hAnsi="Times New Roman" w:cs="Times New Roman"/>
        </w:rPr>
        <w:t xml:space="preserve">Если к карте подключена дополнительная система защиты с вводом одноразовых паролей (например, </w:t>
      </w:r>
      <w:r w:rsidR="00E20BC6" w:rsidRPr="00E20BC6">
        <w:rPr>
          <w:rFonts w:ascii="Times New Roman" w:hAnsi="Times New Roman" w:cs="Times New Roman"/>
        </w:rPr>
        <w:t>3</w:t>
      </w:r>
      <w:r w:rsidR="00E20BC6">
        <w:rPr>
          <w:rFonts w:ascii="Times New Roman" w:hAnsi="Times New Roman" w:cs="Times New Roman"/>
          <w:lang w:val="en-US"/>
        </w:rPr>
        <w:t>D</w:t>
      </w:r>
      <w:r w:rsidR="00E20BC6" w:rsidRPr="00E20BC6">
        <w:rPr>
          <w:rFonts w:ascii="Times New Roman" w:hAnsi="Times New Roman" w:cs="Times New Roman"/>
        </w:rPr>
        <w:t>-</w:t>
      </w:r>
      <w:r w:rsidR="00E20BC6">
        <w:rPr>
          <w:rFonts w:ascii="Times New Roman" w:hAnsi="Times New Roman" w:cs="Times New Roman"/>
          <w:lang w:val="en-US"/>
        </w:rPr>
        <w:t>Secure</w:t>
      </w:r>
      <w:r w:rsidR="00E20BC6">
        <w:rPr>
          <w:rFonts w:ascii="Times New Roman" w:hAnsi="Times New Roman" w:cs="Times New Roman"/>
        </w:rPr>
        <w:t xml:space="preserve"> и т.д.)</w:t>
      </w:r>
      <w:r w:rsidRPr="00E409F8">
        <w:rPr>
          <w:rFonts w:ascii="Times New Roman" w:hAnsi="Times New Roman" w:cs="Times New Roman"/>
        </w:rPr>
        <w:t xml:space="preserve"> </w:t>
      </w:r>
      <w:r w:rsidR="000A5F3A">
        <w:rPr>
          <w:rFonts w:ascii="Times New Roman" w:hAnsi="Times New Roman" w:cs="Times New Roman"/>
        </w:rPr>
        <w:t>необходимо на дополнительный запрос ввести одноразовый код, отправленный Держателю на заранее определенный номер телефона в виде СМС-сообщения.</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both"/>
        <w:rPr>
          <w:rFonts w:ascii="Times New Roman" w:hAnsi="Times New Roman" w:cs="Times New Roman"/>
        </w:rPr>
      </w:pPr>
    </w:p>
    <w:p w:rsidR="00273A7D" w:rsidRPr="00E409F8" w:rsidRDefault="00F90562" w:rsidP="00B93E70">
      <w:pPr>
        <w:pStyle w:val="a3"/>
        <w:jc w:val="center"/>
        <w:rPr>
          <w:rFonts w:ascii="Times New Roman" w:hAnsi="Times New Roman" w:cs="Times New Roman"/>
        </w:rPr>
      </w:pPr>
      <w:r>
        <w:rPr>
          <w:rFonts w:ascii="Times New Roman" w:hAnsi="Times New Roman" w:cs="Times New Roman"/>
        </w:rPr>
        <w:t>7</w:t>
      </w:r>
      <w:r w:rsidR="00273A7D" w:rsidRPr="00E409F8">
        <w:rPr>
          <w:rFonts w:ascii="Times New Roman" w:hAnsi="Times New Roman" w:cs="Times New Roman"/>
        </w:rPr>
        <w:t>.РАСЧЕТЫ ПО ОПЕРАЦИЯМ ПО КАРТЕ, КОНВЕРТАЦИЯ</w:t>
      </w:r>
    </w:p>
    <w:p w:rsidR="00273A7D" w:rsidRPr="00E409F8" w:rsidRDefault="00360D8D" w:rsidP="00B93E70">
      <w:pPr>
        <w:pStyle w:val="a3"/>
        <w:jc w:val="both"/>
        <w:rPr>
          <w:rFonts w:ascii="Times New Roman" w:hAnsi="Times New Roman" w:cs="Times New Roman"/>
        </w:rPr>
      </w:pPr>
      <w:r>
        <w:rPr>
          <w:rFonts w:ascii="Times New Roman" w:hAnsi="Times New Roman" w:cs="Times New Roman"/>
        </w:rPr>
        <w:t>7</w:t>
      </w:r>
      <w:r w:rsidR="00273A7D" w:rsidRPr="00E409F8">
        <w:rPr>
          <w:rFonts w:ascii="Times New Roman" w:hAnsi="Times New Roman" w:cs="Times New Roman"/>
        </w:rPr>
        <w:t>.1.</w:t>
      </w:r>
      <w:r w:rsidR="00B93E70">
        <w:rPr>
          <w:rFonts w:ascii="Times New Roman" w:hAnsi="Times New Roman" w:cs="Times New Roman"/>
        </w:rPr>
        <w:tab/>
      </w:r>
      <w:r w:rsidR="00273A7D" w:rsidRPr="00E409F8">
        <w:rPr>
          <w:rFonts w:ascii="Times New Roman" w:hAnsi="Times New Roman" w:cs="Times New Roman"/>
        </w:rPr>
        <w:t xml:space="preserve">Списание суммы операции с </w:t>
      </w:r>
      <w:proofErr w:type="spellStart"/>
      <w:r w:rsidR="00273A7D" w:rsidRPr="00E409F8">
        <w:rPr>
          <w:rFonts w:ascii="Times New Roman" w:hAnsi="Times New Roman" w:cs="Times New Roman"/>
        </w:rPr>
        <w:t>Картсчета</w:t>
      </w:r>
      <w:proofErr w:type="spellEnd"/>
      <w:r w:rsidR="00273A7D" w:rsidRPr="00E409F8">
        <w:rPr>
          <w:rFonts w:ascii="Times New Roman" w:hAnsi="Times New Roman" w:cs="Times New Roman"/>
        </w:rPr>
        <w:t xml:space="preserve"> осуществляется при поступлении Документов по данной операции от соответствующей ПС</w:t>
      </w:r>
      <w:r>
        <w:rPr>
          <w:rFonts w:ascii="Times New Roman" w:hAnsi="Times New Roman" w:cs="Times New Roman"/>
        </w:rPr>
        <w:t xml:space="preserve"> в Банк</w:t>
      </w:r>
      <w:r w:rsidR="00273A7D" w:rsidRPr="00E409F8">
        <w:rPr>
          <w:rFonts w:ascii="Times New Roman" w:hAnsi="Times New Roman" w:cs="Times New Roman"/>
        </w:rPr>
        <w:t xml:space="preserve">. </w:t>
      </w:r>
    </w:p>
    <w:p w:rsidR="00273A7D" w:rsidRPr="00E409F8" w:rsidRDefault="00360D8D" w:rsidP="00B93E70">
      <w:pPr>
        <w:pStyle w:val="a3"/>
        <w:jc w:val="both"/>
        <w:rPr>
          <w:rFonts w:ascii="Times New Roman" w:hAnsi="Times New Roman" w:cs="Times New Roman"/>
        </w:rPr>
      </w:pPr>
      <w:r>
        <w:rPr>
          <w:rFonts w:ascii="Times New Roman" w:hAnsi="Times New Roman" w:cs="Times New Roman"/>
        </w:rPr>
        <w:t>7</w:t>
      </w:r>
      <w:r w:rsidR="00273A7D" w:rsidRPr="00E409F8">
        <w:rPr>
          <w:rFonts w:ascii="Times New Roman" w:hAnsi="Times New Roman" w:cs="Times New Roman"/>
        </w:rPr>
        <w:t>.2.</w:t>
      </w:r>
      <w:r w:rsidR="00B93E70">
        <w:rPr>
          <w:rFonts w:ascii="Times New Roman" w:hAnsi="Times New Roman" w:cs="Times New Roman"/>
        </w:rPr>
        <w:tab/>
      </w:r>
      <w:r w:rsidR="00273A7D" w:rsidRPr="00E409F8">
        <w:rPr>
          <w:rFonts w:ascii="Times New Roman" w:hAnsi="Times New Roman" w:cs="Times New Roman"/>
        </w:rPr>
        <w:t xml:space="preserve">В случае совершения операций по Карте за пределами РФ и/или в валюте, отличной от </w:t>
      </w:r>
      <w:r>
        <w:rPr>
          <w:rFonts w:ascii="Times New Roman" w:hAnsi="Times New Roman" w:cs="Times New Roman"/>
        </w:rPr>
        <w:t>валюты счета карты</w:t>
      </w:r>
      <w:r w:rsidR="00273A7D" w:rsidRPr="00E409F8">
        <w:rPr>
          <w:rFonts w:ascii="Times New Roman" w:hAnsi="Times New Roman" w:cs="Times New Roman"/>
        </w:rPr>
        <w:t xml:space="preserve">, в момент Авторизации, Банк блокирует на </w:t>
      </w:r>
      <w:proofErr w:type="spellStart"/>
      <w:r w:rsidR="00273A7D" w:rsidRPr="00E409F8">
        <w:rPr>
          <w:rFonts w:ascii="Times New Roman" w:hAnsi="Times New Roman" w:cs="Times New Roman"/>
        </w:rPr>
        <w:t>Картсчете</w:t>
      </w:r>
      <w:proofErr w:type="spellEnd"/>
      <w:r w:rsidR="00273A7D" w:rsidRPr="00E409F8">
        <w:rPr>
          <w:rFonts w:ascii="Times New Roman" w:hAnsi="Times New Roman" w:cs="Times New Roman"/>
        </w:rPr>
        <w:t xml:space="preserve"> соответствующую сумму в валюте </w:t>
      </w:r>
      <w:proofErr w:type="spellStart"/>
      <w:r w:rsidR="00273A7D" w:rsidRPr="00E409F8">
        <w:rPr>
          <w:rFonts w:ascii="Times New Roman" w:hAnsi="Times New Roman" w:cs="Times New Roman"/>
        </w:rPr>
        <w:t>Картсчета</w:t>
      </w:r>
      <w:proofErr w:type="spellEnd"/>
      <w:r w:rsidR="00273A7D" w:rsidRPr="00E409F8">
        <w:rPr>
          <w:rFonts w:ascii="Times New Roman" w:hAnsi="Times New Roman" w:cs="Times New Roman"/>
        </w:rPr>
        <w:t xml:space="preserve">. </w:t>
      </w:r>
    </w:p>
    <w:p w:rsidR="00273A7D" w:rsidRPr="00E409F8" w:rsidRDefault="00360D8D" w:rsidP="00B93E70">
      <w:pPr>
        <w:pStyle w:val="a3"/>
        <w:jc w:val="both"/>
        <w:rPr>
          <w:rFonts w:ascii="Times New Roman" w:hAnsi="Times New Roman" w:cs="Times New Roman"/>
        </w:rPr>
      </w:pPr>
      <w:r>
        <w:rPr>
          <w:rFonts w:ascii="Times New Roman" w:hAnsi="Times New Roman" w:cs="Times New Roman"/>
        </w:rPr>
        <w:lastRenderedPageBreak/>
        <w:t>7</w:t>
      </w:r>
      <w:r w:rsidR="00273A7D" w:rsidRPr="00E409F8">
        <w:rPr>
          <w:rFonts w:ascii="Times New Roman" w:hAnsi="Times New Roman" w:cs="Times New Roman"/>
        </w:rPr>
        <w:t>.3.</w:t>
      </w:r>
      <w:r w:rsidR="00B93E70">
        <w:rPr>
          <w:rFonts w:ascii="Times New Roman" w:hAnsi="Times New Roman" w:cs="Times New Roman"/>
        </w:rPr>
        <w:tab/>
      </w:r>
      <w:r w:rsidR="00273A7D" w:rsidRPr="00E409F8">
        <w:rPr>
          <w:rFonts w:ascii="Times New Roman" w:hAnsi="Times New Roman" w:cs="Times New Roman"/>
        </w:rPr>
        <w:t xml:space="preserve">При поступлении Документов от ПС на списание суммы операции с </w:t>
      </w:r>
      <w:proofErr w:type="spellStart"/>
      <w:r w:rsidR="00273A7D" w:rsidRPr="00E409F8">
        <w:rPr>
          <w:rFonts w:ascii="Times New Roman" w:hAnsi="Times New Roman" w:cs="Times New Roman"/>
        </w:rPr>
        <w:t>Картсчета</w:t>
      </w:r>
      <w:proofErr w:type="spellEnd"/>
      <w:r w:rsidR="00273A7D" w:rsidRPr="00E409F8">
        <w:rPr>
          <w:rFonts w:ascii="Times New Roman" w:hAnsi="Times New Roman" w:cs="Times New Roman"/>
        </w:rPr>
        <w:t xml:space="preserve">, списание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производится с конвертацией в соответствии с Тарифами Банка. </w:t>
      </w:r>
    </w:p>
    <w:p w:rsidR="00273A7D" w:rsidRPr="00E409F8" w:rsidRDefault="00273A7D" w:rsidP="00B93E70">
      <w:pPr>
        <w:pStyle w:val="a3"/>
        <w:jc w:val="both"/>
        <w:rPr>
          <w:rFonts w:ascii="Times New Roman" w:hAnsi="Times New Roman" w:cs="Times New Roman"/>
        </w:rPr>
      </w:pPr>
    </w:p>
    <w:p w:rsidR="00273A7D" w:rsidRPr="00E409F8" w:rsidRDefault="00360D8D" w:rsidP="00B93E70">
      <w:pPr>
        <w:pStyle w:val="a3"/>
        <w:jc w:val="center"/>
        <w:rPr>
          <w:rFonts w:ascii="Times New Roman" w:hAnsi="Times New Roman" w:cs="Times New Roman"/>
        </w:rPr>
      </w:pPr>
      <w:r>
        <w:rPr>
          <w:rFonts w:ascii="Times New Roman" w:hAnsi="Times New Roman" w:cs="Times New Roman"/>
        </w:rPr>
        <w:t>8</w:t>
      </w:r>
      <w:r w:rsidR="00273A7D" w:rsidRPr="00E409F8">
        <w:rPr>
          <w:rFonts w:ascii="Times New Roman" w:hAnsi="Times New Roman" w:cs="Times New Roman"/>
        </w:rPr>
        <w:t xml:space="preserve">.ОГРАНИЧЕНИЯ ПО </w:t>
      </w:r>
      <w:r w:rsidR="00765B39">
        <w:rPr>
          <w:rFonts w:ascii="Times New Roman" w:hAnsi="Times New Roman" w:cs="Times New Roman"/>
        </w:rPr>
        <w:t>ОПЕРАЦИЯМ С КАРТОЙ</w:t>
      </w:r>
    </w:p>
    <w:p w:rsidR="00273A7D" w:rsidRPr="00E409F8" w:rsidRDefault="00530FA8" w:rsidP="00B93E70">
      <w:pPr>
        <w:pStyle w:val="a3"/>
        <w:jc w:val="both"/>
        <w:rPr>
          <w:rFonts w:ascii="Times New Roman" w:hAnsi="Times New Roman" w:cs="Times New Roman"/>
        </w:rPr>
      </w:pPr>
      <w:r>
        <w:rPr>
          <w:rFonts w:ascii="Times New Roman" w:hAnsi="Times New Roman" w:cs="Times New Roman"/>
        </w:rPr>
        <w:t>8</w:t>
      </w:r>
      <w:r w:rsidR="00273A7D" w:rsidRPr="00E409F8">
        <w:rPr>
          <w:rFonts w:ascii="Times New Roman" w:hAnsi="Times New Roman" w:cs="Times New Roman"/>
        </w:rPr>
        <w:t>.1.</w:t>
      </w:r>
      <w:r w:rsidR="00B93E70">
        <w:rPr>
          <w:rFonts w:ascii="Times New Roman" w:hAnsi="Times New Roman" w:cs="Times New Roman"/>
        </w:rPr>
        <w:tab/>
      </w:r>
      <w:r w:rsidR="00273A7D" w:rsidRPr="00E409F8">
        <w:rPr>
          <w:rFonts w:ascii="Times New Roman" w:hAnsi="Times New Roman" w:cs="Times New Roman"/>
        </w:rPr>
        <w:t xml:space="preserve">Банк при </w:t>
      </w:r>
      <w:r>
        <w:rPr>
          <w:rFonts w:ascii="Times New Roman" w:hAnsi="Times New Roman" w:cs="Times New Roman"/>
        </w:rPr>
        <w:t xml:space="preserve">выпуске карты Клиенту </w:t>
      </w:r>
      <w:r w:rsidR="00273A7D" w:rsidRPr="00E409F8">
        <w:rPr>
          <w:rFonts w:ascii="Times New Roman" w:hAnsi="Times New Roman" w:cs="Times New Roman"/>
        </w:rPr>
        <w:t xml:space="preserve">устанавливает ограничения по </w:t>
      </w:r>
      <w:r w:rsidR="00360D8D">
        <w:rPr>
          <w:rFonts w:ascii="Times New Roman" w:hAnsi="Times New Roman" w:cs="Times New Roman"/>
        </w:rPr>
        <w:t>сумме</w:t>
      </w:r>
      <w:r w:rsidR="00273A7D" w:rsidRPr="00E409F8">
        <w:rPr>
          <w:rFonts w:ascii="Times New Roman" w:hAnsi="Times New Roman" w:cs="Times New Roman"/>
        </w:rPr>
        <w:t xml:space="preserve"> операций по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данной Карте в один день</w:t>
      </w:r>
      <w:r w:rsidR="00530FA8">
        <w:rPr>
          <w:rFonts w:ascii="Times New Roman" w:hAnsi="Times New Roman" w:cs="Times New Roman"/>
        </w:rPr>
        <w:t xml:space="preserve"> и в месяц. </w:t>
      </w:r>
      <w:r w:rsidRPr="00E409F8">
        <w:rPr>
          <w:rFonts w:ascii="Times New Roman" w:hAnsi="Times New Roman" w:cs="Times New Roman"/>
        </w:rPr>
        <w:t xml:space="preserve">Ограничения по </w:t>
      </w:r>
      <w:r w:rsidR="00530FA8">
        <w:rPr>
          <w:rFonts w:ascii="Times New Roman" w:hAnsi="Times New Roman" w:cs="Times New Roman"/>
        </w:rPr>
        <w:t>сумме</w:t>
      </w:r>
      <w:r w:rsidRPr="00E409F8">
        <w:rPr>
          <w:rFonts w:ascii="Times New Roman" w:hAnsi="Times New Roman" w:cs="Times New Roman"/>
        </w:rPr>
        <w:t xml:space="preserve"> операций по Карте устанавливаются в соответстви</w:t>
      </w:r>
      <w:r w:rsidR="00530FA8">
        <w:rPr>
          <w:rFonts w:ascii="Times New Roman" w:hAnsi="Times New Roman" w:cs="Times New Roman"/>
        </w:rPr>
        <w:t>и с Тарифами и зависят от типа карты.</w:t>
      </w:r>
    </w:p>
    <w:p w:rsidR="00273A7D" w:rsidRPr="00E409F8" w:rsidRDefault="00530FA8" w:rsidP="00B93E70">
      <w:pPr>
        <w:pStyle w:val="a3"/>
        <w:jc w:val="both"/>
        <w:rPr>
          <w:rFonts w:ascii="Times New Roman" w:hAnsi="Times New Roman" w:cs="Times New Roman"/>
        </w:rPr>
      </w:pPr>
      <w:r>
        <w:rPr>
          <w:rFonts w:ascii="Times New Roman" w:hAnsi="Times New Roman" w:cs="Times New Roman"/>
        </w:rPr>
        <w:t>8</w:t>
      </w:r>
      <w:r w:rsidR="00273A7D" w:rsidRPr="00E409F8">
        <w:rPr>
          <w:rFonts w:ascii="Times New Roman" w:hAnsi="Times New Roman" w:cs="Times New Roman"/>
        </w:rPr>
        <w:t>.</w:t>
      </w:r>
      <w:r>
        <w:rPr>
          <w:rFonts w:ascii="Times New Roman" w:hAnsi="Times New Roman" w:cs="Times New Roman"/>
        </w:rPr>
        <w:t>2</w:t>
      </w:r>
      <w:r w:rsidR="00273A7D" w:rsidRPr="00E409F8">
        <w:rPr>
          <w:rFonts w:ascii="Times New Roman" w:hAnsi="Times New Roman" w:cs="Times New Roman"/>
        </w:rPr>
        <w:t>.</w:t>
      </w:r>
      <w:r w:rsidR="00B93E70">
        <w:rPr>
          <w:rFonts w:ascii="Times New Roman" w:hAnsi="Times New Roman" w:cs="Times New Roman"/>
        </w:rPr>
        <w:tab/>
      </w:r>
      <w:r w:rsidR="00273A7D" w:rsidRPr="00E409F8">
        <w:rPr>
          <w:rFonts w:ascii="Times New Roman" w:hAnsi="Times New Roman" w:cs="Times New Roman"/>
        </w:rPr>
        <w:t xml:space="preserve">Изменение значений ограничений (увеличение либо уменьшение) производится на основании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письменного заявления Клиента при обращении Клиента в Офис Банка. </w:t>
      </w:r>
    </w:p>
    <w:p w:rsidR="00273A7D" w:rsidRPr="00E409F8" w:rsidRDefault="00530FA8" w:rsidP="00B93E70">
      <w:pPr>
        <w:pStyle w:val="a3"/>
        <w:jc w:val="both"/>
        <w:rPr>
          <w:rFonts w:ascii="Times New Roman" w:hAnsi="Times New Roman" w:cs="Times New Roman"/>
        </w:rPr>
      </w:pPr>
      <w:r>
        <w:rPr>
          <w:rFonts w:ascii="Times New Roman" w:hAnsi="Times New Roman" w:cs="Times New Roman"/>
        </w:rPr>
        <w:t>8</w:t>
      </w:r>
      <w:r w:rsidR="00273A7D" w:rsidRPr="00E409F8">
        <w:rPr>
          <w:rFonts w:ascii="Times New Roman" w:hAnsi="Times New Roman" w:cs="Times New Roman"/>
        </w:rPr>
        <w:t>.</w:t>
      </w:r>
      <w:r>
        <w:rPr>
          <w:rFonts w:ascii="Times New Roman" w:hAnsi="Times New Roman" w:cs="Times New Roman"/>
        </w:rPr>
        <w:t>3</w:t>
      </w:r>
      <w:r w:rsidR="00273A7D" w:rsidRPr="00E409F8">
        <w:rPr>
          <w:rFonts w:ascii="Times New Roman" w:hAnsi="Times New Roman" w:cs="Times New Roman"/>
        </w:rPr>
        <w:t>.</w:t>
      </w:r>
      <w:r w:rsidR="00B93E70">
        <w:rPr>
          <w:rFonts w:ascii="Times New Roman" w:hAnsi="Times New Roman" w:cs="Times New Roman"/>
        </w:rPr>
        <w:tab/>
      </w:r>
      <w:r w:rsidR="00273A7D" w:rsidRPr="00E409F8">
        <w:rPr>
          <w:rFonts w:ascii="Times New Roman" w:hAnsi="Times New Roman" w:cs="Times New Roman"/>
        </w:rPr>
        <w:t>Банк при возникновении подозре</w:t>
      </w:r>
      <w:r>
        <w:rPr>
          <w:rFonts w:ascii="Times New Roman" w:hAnsi="Times New Roman" w:cs="Times New Roman"/>
        </w:rPr>
        <w:t>ний использования Карты в целях, попадающий под действия Законодательства</w:t>
      </w:r>
      <w:r w:rsidR="00273A7D" w:rsidRPr="00E409F8">
        <w:rPr>
          <w:rFonts w:ascii="Times New Roman" w:hAnsi="Times New Roman" w:cs="Times New Roman"/>
        </w:rPr>
        <w:t xml:space="preserve">, в одностороннем порядке имеет право уменьшать значение ограничений по объему выдачи наличных в сутки </w:t>
      </w:r>
      <w:r>
        <w:rPr>
          <w:rFonts w:ascii="Times New Roman" w:hAnsi="Times New Roman" w:cs="Times New Roman"/>
        </w:rPr>
        <w:t>и в месяц по всем видам карт, а так же заблокировать карту.</w:t>
      </w:r>
    </w:p>
    <w:p w:rsidR="00273A7D" w:rsidRPr="00E409F8" w:rsidRDefault="00273A7D" w:rsidP="00B93E70">
      <w:pPr>
        <w:pStyle w:val="a3"/>
        <w:jc w:val="both"/>
        <w:rPr>
          <w:rFonts w:ascii="Times New Roman" w:hAnsi="Times New Roman" w:cs="Times New Roman"/>
        </w:rPr>
      </w:pPr>
    </w:p>
    <w:p w:rsidR="00273A7D" w:rsidRPr="00E409F8" w:rsidRDefault="00530FA8" w:rsidP="00B93E70">
      <w:pPr>
        <w:pStyle w:val="a3"/>
        <w:jc w:val="center"/>
        <w:rPr>
          <w:rFonts w:ascii="Times New Roman" w:hAnsi="Times New Roman" w:cs="Times New Roman"/>
        </w:rPr>
      </w:pPr>
      <w:r>
        <w:rPr>
          <w:rFonts w:ascii="Times New Roman" w:hAnsi="Times New Roman" w:cs="Times New Roman"/>
        </w:rPr>
        <w:t>9</w:t>
      </w:r>
      <w:r w:rsidR="00273A7D" w:rsidRPr="00E409F8">
        <w:rPr>
          <w:rFonts w:ascii="Times New Roman" w:hAnsi="Times New Roman" w:cs="Times New Roman"/>
        </w:rPr>
        <w:t>.УТРАТА КАРТЫ</w:t>
      </w:r>
    </w:p>
    <w:p w:rsidR="00273A7D" w:rsidRPr="00E409F8" w:rsidRDefault="00530FA8" w:rsidP="00B93E70">
      <w:pPr>
        <w:pStyle w:val="a3"/>
        <w:jc w:val="both"/>
        <w:rPr>
          <w:rFonts w:ascii="Times New Roman" w:hAnsi="Times New Roman" w:cs="Times New Roman"/>
        </w:rPr>
      </w:pPr>
      <w:r>
        <w:rPr>
          <w:rFonts w:ascii="Times New Roman" w:hAnsi="Times New Roman" w:cs="Times New Roman"/>
        </w:rPr>
        <w:t>9</w:t>
      </w:r>
      <w:r w:rsidR="00273A7D" w:rsidRPr="00E409F8">
        <w:rPr>
          <w:rFonts w:ascii="Times New Roman" w:hAnsi="Times New Roman" w:cs="Times New Roman"/>
        </w:rPr>
        <w:t>.1.</w:t>
      </w:r>
      <w:r w:rsidR="00B93E70">
        <w:rPr>
          <w:rFonts w:ascii="Times New Roman" w:hAnsi="Times New Roman" w:cs="Times New Roman"/>
        </w:rPr>
        <w:tab/>
      </w:r>
      <w:r w:rsidR="00273A7D" w:rsidRPr="00E409F8">
        <w:rPr>
          <w:rFonts w:ascii="Times New Roman" w:hAnsi="Times New Roman" w:cs="Times New Roman"/>
        </w:rPr>
        <w:t xml:space="preserve">При утрате Карты, во избежание возможности использования Карты третьими лицами,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Держателю необходимо немедленно сообщить об этом в Банк для блокировки Карты. </w:t>
      </w:r>
    </w:p>
    <w:p w:rsidR="00273A7D" w:rsidRPr="00E409F8" w:rsidRDefault="00B93E70" w:rsidP="00B93E70">
      <w:pPr>
        <w:pStyle w:val="a3"/>
        <w:jc w:val="both"/>
        <w:rPr>
          <w:rFonts w:ascii="Times New Roman" w:hAnsi="Times New Roman" w:cs="Times New Roman"/>
        </w:rPr>
      </w:pPr>
      <w:r>
        <w:rPr>
          <w:rFonts w:ascii="Times New Roman" w:hAnsi="Times New Roman" w:cs="Times New Roman"/>
        </w:rPr>
        <w:t>9</w:t>
      </w:r>
      <w:r w:rsidR="00273A7D" w:rsidRPr="00E409F8">
        <w:rPr>
          <w:rFonts w:ascii="Times New Roman" w:hAnsi="Times New Roman" w:cs="Times New Roman"/>
        </w:rPr>
        <w:t>.2.</w:t>
      </w:r>
      <w:r>
        <w:rPr>
          <w:rFonts w:ascii="Times New Roman" w:hAnsi="Times New Roman" w:cs="Times New Roman"/>
        </w:rPr>
        <w:tab/>
      </w:r>
      <w:r w:rsidR="00273A7D" w:rsidRPr="00E409F8">
        <w:rPr>
          <w:rFonts w:ascii="Times New Roman" w:hAnsi="Times New Roman" w:cs="Times New Roman"/>
        </w:rPr>
        <w:t xml:space="preserve">Блокировка Карты производится Банком сразу после идентификации Держателя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 xml:space="preserve">следующими способами: </w:t>
      </w:r>
    </w:p>
    <w:p w:rsidR="00273A7D" w:rsidRDefault="00273A7D" w:rsidP="00B93E70">
      <w:pPr>
        <w:pStyle w:val="a3"/>
        <w:numPr>
          <w:ilvl w:val="0"/>
          <w:numId w:val="2"/>
        </w:numPr>
        <w:ind w:left="0" w:firstLine="501"/>
        <w:jc w:val="both"/>
        <w:rPr>
          <w:rFonts w:ascii="Times New Roman" w:hAnsi="Times New Roman" w:cs="Times New Roman"/>
        </w:rPr>
      </w:pPr>
      <w:r w:rsidRPr="00E409F8">
        <w:rPr>
          <w:rFonts w:ascii="Times New Roman" w:hAnsi="Times New Roman" w:cs="Times New Roman"/>
        </w:rPr>
        <w:t xml:space="preserve">Путем обращения Клиента в офис банка </w:t>
      </w:r>
    </w:p>
    <w:p w:rsidR="00273A7D" w:rsidRPr="00E409F8" w:rsidRDefault="0033666D" w:rsidP="00B93E70">
      <w:pPr>
        <w:pStyle w:val="a3"/>
        <w:numPr>
          <w:ilvl w:val="0"/>
          <w:numId w:val="2"/>
        </w:numPr>
        <w:ind w:left="0" w:firstLine="501"/>
        <w:jc w:val="both"/>
        <w:rPr>
          <w:rFonts w:ascii="Times New Roman" w:hAnsi="Times New Roman" w:cs="Times New Roman"/>
        </w:rPr>
      </w:pPr>
      <w:r>
        <w:rPr>
          <w:rFonts w:ascii="Times New Roman" w:hAnsi="Times New Roman" w:cs="Times New Roman"/>
        </w:rPr>
        <w:t xml:space="preserve">Через систему дистанционного банковского обслуживания «Интернет-платежи». </w:t>
      </w:r>
      <w:r w:rsidRPr="0033666D">
        <w:rPr>
          <w:rFonts w:ascii="Times New Roman" w:hAnsi="Times New Roman" w:cs="Times New Roman"/>
        </w:rPr>
        <w:t>Для этого необходимо зайти в Интернет-платежи. С левой стороны нажать на ссылку «Мои счета».</w:t>
      </w:r>
      <w:r>
        <w:rPr>
          <w:rFonts w:ascii="Times New Roman" w:hAnsi="Times New Roman" w:cs="Times New Roman"/>
        </w:rPr>
        <w:t xml:space="preserve"> </w:t>
      </w:r>
      <w:r w:rsidRPr="0033666D">
        <w:rPr>
          <w:rFonts w:ascii="Times New Roman" w:hAnsi="Times New Roman" w:cs="Times New Roman"/>
        </w:rPr>
        <w:t>Выбрать из списка счет к которому привязана Ваша карта и нажать ссылку «Информация по картам».</w:t>
      </w:r>
      <w:r>
        <w:rPr>
          <w:rFonts w:ascii="Times New Roman" w:hAnsi="Times New Roman" w:cs="Times New Roman"/>
        </w:rPr>
        <w:t xml:space="preserve"> </w:t>
      </w:r>
      <w:r w:rsidRPr="0033666D">
        <w:rPr>
          <w:rFonts w:ascii="Times New Roman" w:hAnsi="Times New Roman" w:cs="Times New Roman"/>
        </w:rPr>
        <w:t>В окне «Информация по картам» необходимо нажать кнопку «Заблокировано». После этого</w:t>
      </w:r>
      <w:r>
        <w:rPr>
          <w:rFonts w:ascii="Times New Roman" w:hAnsi="Times New Roman" w:cs="Times New Roman"/>
        </w:rPr>
        <w:t xml:space="preserve"> </w:t>
      </w:r>
      <w:r w:rsidRPr="0033666D">
        <w:rPr>
          <w:rFonts w:ascii="Times New Roman" w:hAnsi="Times New Roman" w:cs="Times New Roman"/>
        </w:rPr>
        <w:t>необходимо еще раз подтвердить свое решение о блокировке карты.</w:t>
      </w:r>
    </w:p>
    <w:p w:rsidR="00273A7D" w:rsidRPr="00E409F8" w:rsidRDefault="00273A7D" w:rsidP="00B93E70">
      <w:pPr>
        <w:pStyle w:val="a3"/>
        <w:numPr>
          <w:ilvl w:val="0"/>
          <w:numId w:val="2"/>
        </w:numPr>
        <w:ind w:left="0" w:firstLine="501"/>
        <w:jc w:val="both"/>
        <w:rPr>
          <w:rFonts w:ascii="Times New Roman" w:hAnsi="Times New Roman" w:cs="Times New Roman"/>
        </w:rPr>
      </w:pPr>
      <w:r w:rsidRPr="00E409F8">
        <w:rPr>
          <w:rFonts w:ascii="Times New Roman" w:hAnsi="Times New Roman" w:cs="Times New Roman"/>
        </w:rPr>
        <w:t>Путем обращения Кл</w:t>
      </w:r>
      <w:r w:rsidR="00530FA8">
        <w:rPr>
          <w:rFonts w:ascii="Times New Roman" w:hAnsi="Times New Roman" w:cs="Times New Roman"/>
        </w:rPr>
        <w:t>иента по телефону горячей линии</w:t>
      </w:r>
      <w:r w:rsidR="0033666D">
        <w:rPr>
          <w:rFonts w:ascii="Times New Roman" w:hAnsi="Times New Roman" w:cs="Times New Roman"/>
        </w:rPr>
        <w:t xml:space="preserve"> +7-8552-32-50-21, 8-800-200-52-45, 8-800-200-45-75 (Круглосуточно)</w:t>
      </w:r>
      <w:r w:rsidR="00530FA8">
        <w:rPr>
          <w:rFonts w:ascii="Times New Roman" w:hAnsi="Times New Roman" w:cs="Times New Roman"/>
        </w:rPr>
        <w:t xml:space="preserve">. При обращении по телефону с заявлением об утрате карты, Держатель должен </w:t>
      </w:r>
      <w:r w:rsidR="0033666D">
        <w:rPr>
          <w:rFonts w:ascii="Times New Roman" w:hAnsi="Times New Roman" w:cs="Times New Roman"/>
        </w:rPr>
        <w:t>обратиться в банк для оформления письменного заявления.</w:t>
      </w:r>
    </w:p>
    <w:p w:rsidR="00273A7D" w:rsidRPr="00E409F8" w:rsidRDefault="00B93E70" w:rsidP="00B93E70">
      <w:pPr>
        <w:pStyle w:val="a3"/>
        <w:jc w:val="both"/>
        <w:rPr>
          <w:rFonts w:ascii="Times New Roman" w:hAnsi="Times New Roman" w:cs="Times New Roman"/>
        </w:rPr>
      </w:pPr>
      <w:r>
        <w:rPr>
          <w:rFonts w:ascii="Times New Roman" w:hAnsi="Times New Roman" w:cs="Times New Roman"/>
        </w:rPr>
        <w:t>9</w:t>
      </w:r>
      <w:r w:rsidR="00273A7D" w:rsidRPr="00E409F8">
        <w:rPr>
          <w:rFonts w:ascii="Times New Roman" w:hAnsi="Times New Roman" w:cs="Times New Roman"/>
        </w:rPr>
        <w:t>.3.</w:t>
      </w:r>
      <w:r>
        <w:rPr>
          <w:rFonts w:ascii="Times New Roman" w:hAnsi="Times New Roman" w:cs="Times New Roman"/>
        </w:rPr>
        <w:tab/>
      </w:r>
      <w:r w:rsidR="00273A7D" w:rsidRPr="00E409F8">
        <w:rPr>
          <w:rFonts w:ascii="Times New Roman" w:hAnsi="Times New Roman" w:cs="Times New Roman"/>
        </w:rPr>
        <w:t xml:space="preserve">При обнаружении Карты, </w:t>
      </w:r>
      <w:r w:rsidR="0033666D">
        <w:rPr>
          <w:rFonts w:ascii="Times New Roman" w:hAnsi="Times New Roman" w:cs="Times New Roman"/>
        </w:rPr>
        <w:t xml:space="preserve">ранее заявленной как утраченная, </w:t>
      </w:r>
      <w:r w:rsidR="00273A7D" w:rsidRPr="00E409F8">
        <w:rPr>
          <w:rFonts w:ascii="Times New Roman" w:hAnsi="Times New Roman" w:cs="Times New Roman"/>
        </w:rPr>
        <w:t xml:space="preserve">Держатель </w:t>
      </w:r>
      <w:r w:rsidR="0033666D">
        <w:rPr>
          <w:rFonts w:ascii="Times New Roman" w:hAnsi="Times New Roman" w:cs="Times New Roman"/>
        </w:rPr>
        <w:t>должен обратиться в банк. При себе иметь документ, удостоверяющий личность.</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center"/>
        <w:rPr>
          <w:rFonts w:ascii="Times New Roman" w:hAnsi="Times New Roman" w:cs="Times New Roman"/>
        </w:rPr>
      </w:pPr>
      <w:r w:rsidRPr="00E409F8">
        <w:rPr>
          <w:rFonts w:ascii="Times New Roman" w:hAnsi="Times New Roman" w:cs="Times New Roman"/>
        </w:rPr>
        <w:t>1</w:t>
      </w:r>
      <w:r w:rsidR="0033666D">
        <w:rPr>
          <w:rFonts w:ascii="Times New Roman" w:hAnsi="Times New Roman" w:cs="Times New Roman"/>
        </w:rPr>
        <w:t>0</w:t>
      </w:r>
      <w:r w:rsidRPr="00E409F8">
        <w:rPr>
          <w:rFonts w:ascii="Times New Roman" w:hAnsi="Times New Roman" w:cs="Times New Roman"/>
        </w:rPr>
        <w:t>.ИЗЪЯТИЕ КАРТЫ</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w:t>
      </w:r>
      <w:r w:rsidR="0033666D">
        <w:rPr>
          <w:rFonts w:ascii="Times New Roman" w:hAnsi="Times New Roman" w:cs="Times New Roman"/>
        </w:rPr>
        <w:t>0</w:t>
      </w:r>
      <w:r w:rsidRPr="00E409F8">
        <w:rPr>
          <w:rFonts w:ascii="Times New Roman" w:hAnsi="Times New Roman" w:cs="Times New Roman"/>
        </w:rPr>
        <w:t>.1.</w:t>
      </w:r>
      <w:r w:rsidR="00B93E70">
        <w:rPr>
          <w:rFonts w:ascii="Times New Roman" w:hAnsi="Times New Roman" w:cs="Times New Roman"/>
        </w:rPr>
        <w:tab/>
      </w:r>
      <w:r w:rsidRPr="00E409F8">
        <w:rPr>
          <w:rFonts w:ascii="Times New Roman" w:hAnsi="Times New Roman" w:cs="Times New Roman"/>
        </w:rPr>
        <w:t xml:space="preserve">В случае захвата Карты </w:t>
      </w:r>
      <w:r w:rsidR="0033666D">
        <w:rPr>
          <w:rFonts w:ascii="Times New Roman" w:hAnsi="Times New Roman" w:cs="Times New Roman"/>
        </w:rPr>
        <w:t xml:space="preserve">Устройством самообслуживания, </w:t>
      </w:r>
      <w:r w:rsidRPr="00E409F8">
        <w:rPr>
          <w:rFonts w:ascii="Times New Roman" w:hAnsi="Times New Roman" w:cs="Times New Roman"/>
        </w:rPr>
        <w:t xml:space="preserve">Держатель должен немедленно обратиться в Банк (по телефону или лично), заблокировать Карту и сообщить о захвате Карты. </w:t>
      </w:r>
    </w:p>
    <w:p w:rsidR="00273A7D" w:rsidRPr="00E409F8" w:rsidRDefault="00273A7D" w:rsidP="00B93E70">
      <w:pPr>
        <w:pStyle w:val="a3"/>
        <w:jc w:val="both"/>
        <w:rPr>
          <w:rFonts w:ascii="Times New Roman" w:hAnsi="Times New Roman" w:cs="Times New Roman"/>
        </w:rPr>
      </w:pPr>
      <w:r w:rsidRPr="00E409F8">
        <w:rPr>
          <w:rFonts w:ascii="Times New Roman" w:hAnsi="Times New Roman" w:cs="Times New Roman"/>
        </w:rPr>
        <w:t>1</w:t>
      </w:r>
      <w:r w:rsidR="0033666D">
        <w:rPr>
          <w:rFonts w:ascii="Times New Roman" w:hAnsi="Times New Roman" w:cs="Times New Roman"/>
        </w:rPr>
        <w:t>0</w:t>
      </w:r>
      <w:r w:rsidRPr="00E409F8">
        <w:rPr>
          <w:rFonts w:ascii="Times New Roman" w:hAnsi="Times New Roman" w:cs="Times New Roman"/>
        </w:rPr>
        <w:t>.</w:t>
      </w:r>
      <w:r w:rsidR="0033666D">
        <w:rPr>
          <w:rFonts w:ascii="Times New Roman" w:hAnsi="Times New Roman" w:cs="Times New Roman"/>
        </w:rPr>
        <w:t>2</w:t>
      </w:r>
      <w:r w:rsidRPr="00E409F8">
        <w:rPr>
          <w:rFonts w:ascii="Times New Roman" w:hAnsi="Times New Roman" w:cs="Times New Roman"/>
        </w:rPr>
        <w:t>.</w:t>
      </w:r>
      <w:r w:rsidR="00B93E70">
        <w:rPr>
          <w:rFonts w:ascii="Times New Roman" w:hAnsi="Times New Roman" w:cs="Times New Roman"/>
        </w:rPr>
        <w:tab/>
      </w:r>
      <w:r w:rsidRPr="00E409F8">
        <w:rPr>
          <w:rFonts w:ascii="Times New Roman" w:hAnsi="Times New Roman" w:cs="Times New Roman"/>
        </w:rPr>
        <w:t xml:space="preserve">Возврат Держателю захваченной Устройством самообслуживания Банка Карты, </w:t>
      </w:r>
    </w:p>
    <w:p w:rsidR="00F66229" w:rsidRDefault="00273A7D" w:rsidP="00B93E70">
      <w:pPr>
        <w:pStyle w:val="a3"/>
        <w:jc w:val="both"/>
        <w:rPr>
          <w:rFonts w:ascii="Times New Roman" w:hAnsi="Times New Roman" w:cs="Times New Roman"/>
        </w:rPr>
      </w:pPr>
      <w:r w:rsidRPr="00E409F8">
        <w:rPr>
          <w:rFonts w:ascii="Times New Roman" w:hAnsi="Times New Roman" w:cs="Times New Roman"/>
        </w:rPr>
        <w:t xml:space="preserve">производится в Офисе Банка по предъявлению документа, удостоверяющего личность, после выяснения </w:t>
      </w:r>
      <w:r w:rsidR="00F66229">
        <w:rPr>
          <w:rFonts w:ascii="Times New Roman" w:hAnsi="Times New Roman" w:cs="Times New Roman"/>
        </w:rPr>
        <w:t xml:space="preserve">причин захвата Карты. </w:t>
      </w:r>
      <w:r w:rsidRPr="00E409F8">
        <w:rPr>
          <w:rFonts w:ascii="Times New Roman" w:hAnsi="Times New Roman" w:cs="Times New Roman"/>
        </w:rPr>
        <w:t xml:space="preserve"> В случаях захвата Карты Устройством самообслуживания другого банка, Держатель должен обратиться либо в Офис Банка, либо в банк, являющийся собственником Устройства самообслуживания. </w:t>
      </w:r>
    </w:p>
    <w:p w:rsidR="00273A7D" w:rsidRPr="00E409F8" w:rsidRDefault="00273A7D" w:rsidP="00B93E70">
      <w:pPr>
        <w:pStyle w:val="a3"/>
        <w:jc w:val="both"/>
        <w:rPr>
          <w:rFonts w:ascii="Times New Roman" w:hAnsi="Times New Roman" w:cs="Times New Roman"/>
        </w:rPr>
      </w:pPr>
    </w:p>
    <w:p w:rsidR="00273A7D" w:rsidRDefault="00F66229" w:rsidP="00B93E70">
      <w:pPr>
        <w:pStyle w:val="a3"/>
        <w:jc w:val="center"/>
        <w:rPr>
          <w:rFonts w:ascii="Times New Roman" w:hAnsi="Times New Roman" w:cs="Times New Roman"/>
        </w:rPr>
      </w:pPr>
      <w:r>
        <w:rPr>
          <w:rFonts w:ascii="Times New Roman" w:hAnsi="Times New Roman" w:cs="Times New Roman"/>
        </w:rPr>
        <w:t>11.</w:t>
      </w:r>
      <w:r w:rsidR="000A5F3A">
        <w:rPr>
          <w:rFonts w:ascii="Times New Roman" w:hAnsi="Times New Roman" w:cs="Times New Roman"/>
        </w:rPr>
        <w:t>МЕРЫ БЕЗОПАСНОСТИ</w:t>
      </w:r>
    </w:p>
    <w:p w:rsidR="000A5F3A" w:rsidRPr="00E409F8" w:rsidRDefault="00F66229" w:rsidP="00B93E70">
      <w:pPr>
        <w:pStyle w:val="a3"/>
        <w:jc w:val="both"/>
        <w:rPr>
          <w:rFonts w:ascii="Times New Roman" w:hAnsi="Times New Roman" w:cs="Times New Roman"/>
        </w:rPr>
      </w:pPr>
      <w:r>
        <w:rPr>
          <w:rFonts w:ascii="Times New Roman" w:hAnsi="Times New Roman" w:cs="Times New Roman"/>
        </w:rPr>
        <w:t>1</w:t>
      </w:r>
      <w:r w:rsidR="00B93E70">
        <w:rPr>
          <w:rFonts w:ascii="Times New Roman" w:hAnsi="Times New Roman" w:cs="Times New Roman"/>
        </w:rPr>
        <w:t>1</w:t>
      </w:r>
      <w:r>
        <w:rPr>
          <w:rFonts w:ascii="Times New Roman" w:hAnsi="Times New Roman" w:cs="Times New Roman"/>
        </w:rPr>
        <w:t>.1.</w:t>
      </w:r>
      <w:r w:rsidR="00B93E70">
        <w:rPr>
          <w:rFonts w:ascii="Times New Roman" w:hAnsi="Times New Roman" w:cs="Times New Roman"/>
        </w:rPr>
        <w:tab/>
      </w:r>
      <w:r w:rsidR="000A5F3A" w:rsidRPr="00E409F8">
        <w:rPr>
          <w:rFonts w:ascii="Times New Roman" w:hAnsi="Times New Roman" w:cs="Times New Roman"/>
        </w:rPr>
        <w:t xml:space="preserve">Перед осуществлением операций в сети Интернет, </w:t>
      </w:r>
      <w:r w:rsidR="000A5F3A">
        <w:rPr>
          <w:rFonts w:ascii="Times New Roman" w:hAnsi="Times New Roman" w:cs="Times New Roman"/>
        </w:rPr>
        <w:t xml:space="preserve">Держатель обязан </w:t>
      </w:r>
      <w:r w:rsidR="000A5F3A" w:rsidRPr="00E409F8">
        <w:rPr>
          <w:rFonts w:ascii="Times New Roman" w:hAnsi="Times New Roman" w:cs="Times New Roman"/>
        </w:rPr>
        <w:t xml:space="preserve">ознакомиться с правилами Торговой точки по условиям оплаты/поставки товаров/услуг, в том числе по возможным дополнительным условиям и дополнительным комиссиям. При посещении </w:t>
      </w:r>
      <w:proofErr w:type="spellStart"/>
      <w:r w:rsidR="000A5F3A" w:rsidRPr="00E409F8">
        <w:rPr>
          <w:rFonts w:ascii="Times New Roman" w:hAnsi="Times New Roman" w:cs="Times New Roman"/>
        </w:rPr>
        <w:t>web</w:t>
      </w:r>
      <w:proofErr w:type="spellEnd"/>
      <w:r w:rsidR="000A5F3A" w:rsidRPr="00E409F8">
        <w:rPr>
          <w:rFonts w:ascii="Times New Roman" w:hAnsi="Times New Roman" w:cs="Times New Roman"/>
        </w:rPr>
        <w:t xml:space="preserve">-сайтов, необходимо убедиться, что посещение сайта не является автоматическим согласием Держателя на периодическую абонентскую плату или участие в периодических розыгрышах, стоимость которых будет </w:t>
      </w:r>
      <w:r w:rsidR="000A5F3A">
        <w:rPr>
          <w:rFonts w:ascii="Times New Roman" w:hAnsi="Times New Roman" w:cs="Times New Roman"/>
        </w:rPr>
        <w:t>а</w:t>
      </w:r>
      <w:r w:rsidR="000A5F3A" w:rsidRPr="00E409F8">
        <w:rPr>
          <w:rFonts w:ascii="Times New Roman" w:hAnsi="Times New Roman" w:cs="Times New Roman"/>
        </w:rPr>
        <w:t xml:space="preserve">втоматически списываться с </w:t>
      </w:r>
      <w:proofErr w:type="spellStart"/>
      <w:r w:rsidR="000A5F3A" w:rsidRPr="00E409F8">
        <w:rPr>
          <w:rFonts w:ascii="Times New Roman" w:hAnsi="Times New Roman" w:cs="Times New Roman"/>
        </w:rPr>
        <w:t>Картсчета</w:t>
      </w:r>
      <w:proofErr w:type="spellEnd"/>
      <w:r w:rsidR="000A5F3A" w:rsidRPr="00E409F8">
        <w:rPr>
          <w:rFonts w:ascii="Times New Roman" w:hAnsi="Times New Roman" w:cs="Times New Roman"/>
        </w:rPr>
        <w:t xml:space="preserve"> Карты, Реквизиты которой были им предоставлены. </w:t>
      </w:r>
    </w:p>
    <w:p w:rsidR="000A5F3A" w:rsidRDefault="00F66229" w:rsidP="00B93E70">
      <w:pPr>
        <w:pStyle w:val="a3"/>
        <w:jc w:val="both"/>
        <w:rPr>
          <w:rFonts w:ascii="Times New Roman" w:hAnsi="Times New Roman" w:cs="Times New Roman"/>
        </w:rPr>
      </w:pPr>
      <w:r>
        <w:rPr>
          <w:rFonts w:ascii="Times New Roman" w:hAnsi="Times New Roman" w:cs="Times New Roman"/>
        </w:rPr>
        <w:t>11.2.</w:t>
      </w:r>
      <w:r w:rsidR="00B93E70">
        <w:rPr>
          <w:rFonts w:ascii="Times New Roman" w:hAnsi="Times New Roman" w:cs="Times New Roman"/>
        </w:rPr>
        <w:tab/>
      </w:r>
      <w:r>
        <w:rPr>
          <w:rFonts w:ascii="Times New Roman" w:hAnsi="Times New Roman" w:cs="Times New Roman"/>
        </w:rPr>
        <w:t xml:space="preserve">Компьютер, с которого Держатель совершает оплату в сети интернет при помощи карты, должен быть оснащен актуальной версией антивирусного программного обеспечения. </w:t>
      </w:r>
    </w:p>
    <w:p w:rsidR="00F66229" w:rsidRPr="00E409F8" w:rsidRDefault="00F66229" w:rsidP="00B93E70">
      <w:pPr>
        <w:pStyle w:val="a3"/>
        <w:jc w:val="both"/>
        <w:rPr>
          <w:rFonts w:ascii="Times New Roman" w:hAnsi="Times New Roman" w:cs="Times New Roman"/>
        </w:rPr>
      </w:pPr>
      <w:r>
        <w:rPr>
          <w:rFonts w:ascii="Times New Roman" w:hAnsi="Times New Roman" w:cs="Times New Roman"/>
        </w:rPr>
        <w:t>11.3.</w:t>
      </w:r>
      <w:r w:rsidR="00B93E70">
        <w:rPr>
          <w:rFonts w:ascii="Times New Roman" w:hAnsi="Times New Roman" w:cs="Times New Roman"/>
        </w:rPr>
        <w:tab/>
      </w:r>
      <w:r>
        <w:rPr>
          <w:rFonts w:ascii="Times New Roman" w:hAnsi="Times New Roman" w:cs="Times New Roman"/>
        </w:rPr>
        <w:t xml:space="preserve">Держатель не должен </w:t>
      </w:r>
      <w:r w:rsidRPr="00E409F8">
        <w:rPr>
          <w:rFonts w:ascii="Times New Roman" w:hAnsi="Times New Roman" w:cs="Times New Roman"/>
        </w:rPr>
        <w:t>отвечать на электронные письма, в которых Держателю предлагается предоставить персональные данные и данные Карт</w:t>
      </w:r>
      <w:r>
        <w:rPr>
          <w:rFonts w:ascii="Times New Roman" w:hAnsi="Times New Roman" w:cs="Times New Roman"/>
        </w:rPr>
        <w:t>, не открывать ссылки в письмах от неизвестных отправителей и вложенные файлы.</w:t>
      </w:r>
    </w:p>
    <w:p w:rsidR="000A5F3A" w:rsidRPr="00E409F8" w:rsidRDefault="00F66229" w:rsidP="00B93E70">
      <w:pPr>
        <w:pStyle w:val="a3"/>
        <w:jc w:val="both"/>
        <w:rPr>
          <w:rFonts w:ascii="Times New Roman" w:hAnsi="Times New Roman" w:cs="Times New Roman"/>
        </w:rPr>
      </w:pPr>
      <w:r>
        <w:rPr>
          <w:rFonts w:ascii="Times New Roman" w:hAnsi="Times New Roman" w:cs="Times New Roman"/>
        </w:rPr>
        <w:t>11.4.</w:t>
      </w:r>
      <w:r w:rsidR="00B93E70">
        <w:rPr>
          <w:rFonts w:ascii="Times New Roman" w:hAnsi="Times New Roman" w:cs="Times New Roman"/>
        </w:rPr>
        <w:tab/>
      </w:r>
      <w:r>
        <w:rPr>
          <w:rFonts w:ascii="Times New Roman" w:hAnsi="Times New Roman" w:cs="Times New Roman"/>
        </w:rPr>
        <w:t xml:space="preserve">Запрещено </w:t>
      </w:r>
      <w:r w:rsidR="000A5F3A" w:rsidRPr="00E409F8">
        <w:rPr>
          <w:rFonts w:ascii="Times New Roman" w:hAnsi="Times New Roman" w:cs="Times New Roman"/>
        </w:rPr>
        <w:t xml:space="preserve">использовать ПИН-код при оплате товаров и услуг через сеть Интернет. </w:t>
      </w:r>
    </w:p>
    <w:p w:rsidR="00273A7D" w:rsidRPr="00E409F8" w:rsidRDefault="00273A7D" w:rsidP="00B93E70">
      <w:pPr>
        <w:pStyle w:val="a3"/>
        <w:jc w:val="both"/>
        <w:rPr>
          <w:rFonts w:ascii="Times New Roman" w:hAnsi="Times New Roman" w:cs="Times New Roman"/>
        </w:rPr>
      </w:pPr>
    </w:p>
    <w:p w:rsidR="00273A7D" w:rsidRPr="00E409F8" w:rsidRDefault="00273A7D" w:rsidP="00B93E70">
      <w:pPr>
        <w:pStyle w:val="a3"/>
        <w:jc w:val="both"/>
        <w:rPr>
          <w:rFonts w:ascii="Times New Roman" w:hAnsi="Times New Roman" w:cs="Times New Roman"/>
        </w:rPr>
      </w:pPr>
    </w:p>
    <w:sectPr w:rsidR="00273A7D" w:rsidRPr="00E409F8" w:rsidSect="008D55D3">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28E"/>
    <w:multiLevelType w:val="hybridMultilevel"/>
    <w:tmpl w:val="E5521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78D5BFF"/>
    <w:multiLevelType w:val="hybridMultilevel"/>
    <w:tmpl w:val="113A2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B48C9"/>
    <w:multiLevelType w:val="hybridMultilevel"/>
    <w:tmpl w:val="F44EEBF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15:restartNumberingAfterBreak="0">
    <w:nsid w:val="6A3B293D"/>
    <w:multiLevelType w:val="hybridMultilevel"/>
    <w:tmpl w:val="82882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25"/>
    <w:rsid w:val="0003749B"/>
    <w:rsid w:val="000A5F3A"/>
    <w:rsid w:val="000E4136"/>
    <w:rsid w:val="001847D7"/>
    <w:rsid w:val="001F6899"/>
    <w:rsid w:val="00273A7D"/>
    <w:rsid w:val="0027723F"/>
    <w:rsid w:val="002D3E15"/>
    <w:rsid w:val="0033666D"/>
    <w:rsid w:val="00360D8D"/>
    <w:rsid w:val="00530FA8"/>
    <w:rsid w:val="006276B3"/>
    <w:rsid w:val="00765B39"/>
    <w:rsid w:val="007A0E25"/>
    <w:rsid w:val="00984050"/>
    <w:rsid w:val="009A7B5C"/>
    <w:rsid w:val="00B93E70"/>
    <w:rsid w:val="00CC18BB"/>
    <w:rsid w:val="00CD0ADE"/>
    <w:rsid w:val="00E20BC6"/>
    <w:rsid w:val="00E409F8"/>
    <w:rsid w:val="00F66229"/>
    <w:rsid w:val="00F9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CAF61-4549-4271-AC29-B804D35F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55D3"/>
    <w:pPr>
      <w:spacing w:after="0" w:line="240" w:lineRule="auto"/>
    </w:pPr>
    <w:rPr>
      <w:rFonts w:ascii="Consolas" w:hAnsi="Consolas" w:cs="Consolas"/>
      <w:sz w:val="21"/>
      <w:szCs w:val="21"/>
    </w:rPr>
  </w:style>
  <w:style w:type="character" w:customStyle="1" w:styleId="a4">
    <w:name w:val="Текст Знак"/>
    <w:basedOn w:val="a0"/>
    <w:link w:val="a3"/>
    <w:uiPriority w:val="99"/>
    <w:rsid w:val="008D55D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Палачев Сергей Викторович</dc:creator>
  <cp:lastModifiedBy>Алимов Станислав Раилевич</cp:lastModifiedBy>
  <cp:revision>5</cp:revision>
  <dcterms:created xsi:type="dcterms:W3CDTF">2018-11-21T08:51:00Z</dcterms:created>
  <dcterms:modified xsi:type="dcterms:W3CDTF">2019-01-11T08:18:00Z</dcterms:modified>
</cp:coreProperties>
</file>