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4E" w:rsidRDefault="00A9274E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Toc385506349"/>
      <w:bookmarkStart w:id="1" w:name="_Toc393965191"/>
      <w:bookmarkStart w:id="2" w:name="_Toc393966421"/>
      <w:bookmarkStart w:id="3" w:name="_Toc393976026"/>
      <w:bookmarkStart w:id="4" w:name="_Toc396124626"/>
      <w:bookmarkStart w:id="5" w:name="_Toc407372787"/>
    </w:p>
    <w:p w:rsidR="001B647F" w:rsidRDefault="001B647F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6A0010" w:rsidRDefault="006A0010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6A0010">
        <w:rPr>
          <w:rFonts w:ascii="Times New Roman" w:eastAsia="Calibri" w:hAnsi="Times New Roman" w:cs="Times New Roman"/>
          <w:b/>
          <w:bCs/>
          <w:lang w:eastAsia="ru-RU"/>
        </w:rPr>
        <w:t>Приложение № 1</w:t>
      </w:r>
      <w:bookmarkEnd w:id="0"/>
      <w:bookmarkEnd w:id="1"/>
      <w:bookmarkEnd w:id="2"/>
      <w:bookmarkEnd w:id="3"/>
      <w:bookmarkEnd w:id="4"/>
      <w:bookmarkEnd w:id="5"/>
      <w:r w:rsidR="001B647F">
        <w:rPr>
          <w:rFonts w:ascii="Times New Roman" w:eastAsia="Calibri" w:hAnsi="Times New Roman" w:cs="Times New Roman"/>
          <w:b/>
          <w:bCs/>
          <w:lang w:eastAsia="ru-RU"/>
        </w:rPr>
        <w:t>4.1</w:t>
      </w:r>
    </w:p>
    <w:p w:rsidR="001B647F" w:rsidRDefault="001B647F" w:rsidP="006A0010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1B647F" w:rsidRPr="001B647F" w:rsidRDefault="001B647F" w:rsidP="001B6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bookmarkStart w:id="6" w:name="_GoBack"/>
      <w:r w:rsidRPr="001B647F">
        <w:rPr>
          <w:rFonts w:ascii="Times New Roman" w:eastAsia="Times New Roman" w:hAnsi="Times New Roman" w:cs="Times New Roman"/>
          <w:b/>
        </w:rPr>
        <w:t>СВЕДЕНИЯ О ВЫГОДОПРИОБРЕТАТЕЛЕ – ЮРИДИЧЕСКОМ ЛИЦЕ</w:t>
      </w:r>
    </w:p>
    <w:bookmarkEnd w:id="6"/>
    <w:p w:rsidR="001B647F" w:rsidRPr="001B647F" w:rsidRDefault="001B647F" w:rsidP="001B6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47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1B647F" w:rsidRPr="001B647F" w:rsidRDefault="001B647F" w:rsidP="001B6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vertAlign w:val="superscript"/>
        </w:rPr>
      </w:pPr>
      <w:r w:rsidRPr="001B647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Наименование клиента, ИНН</w:t>
      </w:r>
    </w:p>
    <w:tbl>
      <w:tblPr>
        <w:tblW w:w="8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5659"/>
        <w:gridCol w:w="2284"/>
      </w:tblGrid>
      <w:tr w:rsidR="001B647F" w:rsidRPr="001B647F" w:rsidTr="00FE4EC6">
        <w:trPr>
          <w:trHeight w:val="456"/>
        </w:trPr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Полное, а также сокращенное  наименование и полное наименование на иностранном языке (при наличии)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rPr>
          <w:trHeight w:val="331"/>
        </w:trPr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Организационно-правовая  форма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Идентификационный номер налогоплательщика 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Основной государственный регистрационный номер согласно Свидетельству о государственной регистрации юридического лица (Свидетельству о внесении записи в единый государственный реестр юридических лиц о юридическом лице, зарегистрированном до 1 июля 2002 года) </w:t>
            </w:r>
          </w:p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Место государственной регистрации (местонахождение)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Адрес юридического лица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20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Сведения об основаниях, </w:t>
            </w:r>
            <w:proofErr w:type="gramStart"/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свидетельствующих  о</w:t>
            </w:r>
            <w:proofErr w:type="gramEnd"/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том, что клиент действует к выгоде другого лица при проведении банковских операций и иных сделок</w:t>
            </w: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ab/>
            </w:r>
          </w:p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Агентский договор (номер, дата договора) </w:t>
            </w:r>
          </w:p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Договор поручения (номер, дата договора)</w:t>
            </w:r>
          </w:p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Договор комиссии (номер, дата договора)</w:t>
            </w:r>
          </w:p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Договор доверительного управления (номер, дата договора)</w:t>
            </w:r>
          </w:p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Иное      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20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Код в соответствии с </w:t>
            </w:r>
            <w:hyperlink r:id="rId5" w:history="1">
              <w:r w:rsidRPr="001B647F">
                <w:rPr>
                  <w:rFonts w:ascii="Times New Roman" w:eastAsia="Times New Roman" w:hAnsi="Times New Roman" w:cs="Times New Roman"/>
                  <w:bCs/>
                  <w:sz w:val="18"/>
                </w:rPr>
                <w:t>Общероссийским классификатором</w:t>
              </w:r>
            </w:hyperlink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 объектов административно-территориального деления (при наличии)</w:t>
            </w:r>
          </w:p>
        </w:tc>
        <w:tc>
          <w:tcPr>
            <w:tcW w:w="2284" w:type="dxa"/>
          </w:tcPr>
          <w:p w:rsidR="001B647F" w:rsidRPr="001B647F" w:rsidRDefault="001B647F" w:rsidP="001B647F">
            <w:pPr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20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</w:rPr>
              <w:t>Сведения о результатах проверки наличия (отсутствия) в отношении клиента информации о его причастности к экстремистской деятельности: дата проверки, результаты проверки, при наличии информации о причастности клиента к экстремистской деятельности или терроризму указываются также номер и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клиенте, или номер и дата решения межведомственного координационного органа, осуществляющего функции по противодействию финансированию терроризма, о замораживании (блокировании) денежных средств или иного имущества клиента.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highlight w:val="yellow"/>
              </w:rPr>
            </w:pPr>
          </w:p>
        </w:tc>
      </w:tr>
      <w:tr w:rsidR="001B647F" w:rsidRPr="001B647F" w:rsidTr="00FE4EC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20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заполнения анкеты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rPr>
          <w:trHeight w:val="2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20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Дата обновления анкеты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  <w:tr w:rsidR="001B647F" w:rsidRPr="001B647F" w:rsidTr="00FE4EC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numPr>
                <w:ilvl w:val="0"/>
                <w:numId w:val="5"/>
              </w:numPr>
              <w:spacing w:after="200" w:line="276" w:lineRule="auto"/>
              <w:ind w:left="142"/>
              <w:contextualSpacing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18"/>
              </w:rPr>
            </w:pPr>
            <w:r w:rsidRPr="001B647F"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  <w:t>Фамилия Имя Отчество (при его наличии) и должность лица, заполнившего анкету клиента в электронном виде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7F" w:rsidRPr="001B647F" w:rsidRDefault="001B647F" w:rsidP="001B647F">
            <w:pPr>
              <w:spacing w:after="0" w:line="276" w:lineRule="auto"/>
              <w:ind w:firstLine="709"/>
              <w:rPr>
                <w:rFonts w:ascii="Times New Roman" w:eastAsia="Times New Roman" w:hAnsi="Times New Roman" w:cs="Times New Roman"/>
                <w:bCs/>
                <w:sz w:val="18"/>
              </w:rPr>
            </w:pPr>
          </w:p>
        </w:tc>
      </w:tr>
    </w:tbl>
    <w:p w:rsidR="001B647F" w:rsidRPr="001B647F" w:rsidRDefault="001B647F" w:rsidP="001B647F">
      <w:pPr>
        <w:spacing w:after="12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B647F">
        <w:rPr>
          <w:rFonts w:ascii="Times New Roman" w:eastAsia="Times New Roman" w:hAnsi="Times New Roman" w:cs="Times New Roman"/>
          <w:snapToGrid w:val="0"/>
          <w:sz w:val="20"/>
          <w:szCs w:val="20"/>
        </w:rPr>
        <w:t>______________________________________________________________________/________________/</w:t>
      </w:r>
    </w:p>
    <w:p w:rsidR="001B647F" w:rsidRPr="001B647F" w:rsidRDefault="001B647F" w:rsidP="001B647F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1B647F">
        <w:rPr>
          <w:rFonts w:ascii="Times New Roman" w:eastAsia="Times New Roman" w:hAnsi="Times New Roman" w:cs="Times New Roman"/>
          <w:snapToGrid w:val="0"/>
          <w:sz w:val="16"/>
          <w:szCs w:val="16"/>
        </w:rPr>
        <w:t>(</w:t>
      </w:r>
      <w:proofErr w:type="gramStart"/>
      <w:r w:rsidRPr="001B647F">
        <w:rPr>
          <w:rFonts w:ascii="Times New Roman" w:eastAsia="Times New Roman" w:hAnsi="Times New Roman" w:cs="Times New Roman"/>
          <w:snapToGrid w:val="0"/>
          <w:sz w:val="16"/>
          <w:szCs w:val="16"/>
        </w:rPr>
        <w:t>подпись)  (</w:t>
      </w:r>
      <w:proofErr w:type="gramEnd"/>
      <w:r w:rsidRPr="001B647F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ФИО, должность лица заполнившего Сведения)          </w:t>
      </w:r>
      <w:r w:rsidRPr="001B647F">
        <w:rPr>
          <w:rFonts w:ascii="Times New Roman" w:eastAsia="Times New Roman" w:hAnsi="Times New Roman" w:cs="Times New Roman"/>
          <w:snapToGrid w:val="0"/>
          <w:sz w:val="16"/>
          <w:szCs w:val="16"/>
        </w:rPr>
        <w:tab/>
        <w:t xml:space="preserve">                                        (дата)                  </w:t>
      </w:r>
      <w:r w:rsidRPr="001B647F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М.П. </w:t>
      </w:r>
    </w:p>
    <w:p w:rsidR="001B647F" w:rsidRPr="001B647F" w:rsidRDefault="001B647F" w:rsidP="001B647F">
      <w:pPr>
        <w:spacing w:after="200" w:line="276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B647F" w:rsidRDefault="001B647F" w:rsidP="001B647F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sectPr w:rsidR="001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33DD6C9D"/>
    <w:multiLevelType w:val="hybridMultilevel"/>
    <w:tmpl w:val="394469D0"/>
    <w:lvl w:ilvl="0" w:tplc="931C1D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5B950F2"/>
    <w:multiLevelType w:val="hybridMultilevel"/>
    <w:tmpl w:val="3C7A846E"/>
    <w:lvl w:ilvl="0" w:tplc="D138D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FCAF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0C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306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064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6C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C8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B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3487C23"/>
    <w:multiLevelType w:val="hybridMultilevel"/>
    <w:tmpl w:val="E9BC9842"/>
    <w:lvl w:ilvl="0" w:tplc="DA1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3549"/>
    <w:multiLevelType w:val="hybridMultilevel"/>
    <w:tmpl w:val="BA282A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E75201D"/>
    <w:multiLevelType w:val="hybridMultilevel"/>
    <w:tmpl w:val="7EEA7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F3"/>
    <w:rsid w:val="000068C1"/>
    <w:rsid w:val="001B647F"/>
    <w:rsid w:val="003B70F3"/>
    <w:rsid w:val="0060770D"/>
    <w:rsid w:val="006A0010"/>
    <w:rsid w:val="007B7DB2"/>
    <w:rsid w:val="00A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984F"/>
  <w15:chartTrackingRefBased/>
  <w15:docId w15:val="{7F3B43E3-996E-4902-87EF-977ACC99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74E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9064.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Хайриева Регина Фанюсовна</dc:creator>
  <cp:keywords/>
  <dc:description/>
  <cp:lastModifiedBy>Хайриева Регина Фанюсовна</cp:lastModifiedBy>
  <cp:revision>2</cp:revision>
  <dcterms:created xsi:type="dcterms:W3CDTF">2020-06-01T07:38:00Z</dcterms:created>
  <dcterms:modified xsi:type="dcterms:W3CDTF">2020-06-01T07:38:00Z</dcterms:modified>
</cp:coreProperties>
</file>