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40" w:rsidRPr="00D05265" w:rsidRDefault="00C13840" w:rsidP="00C1384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05265">
        <w:rPr>
          <w:rFonts w:ascii="Times New Roman" w:eastAsia="Times New Roman" w:hAnsi="Times New Roman"/>
          <w:b/>
          <w:sz w:val="20"/>
          <w:szCs w:val="20"/>
          <w:lang w:eastAsia="ru-RU"/>
        </w:rPr>
        <w:t>АНКЕТА-ОПРОСНИК ИНДИВИДУАЛЬНОГО ПРЕДПРИНИМАТЕЛЯ</w:t>
      </w:r>
    </w:p>
    <w:p w:rsidR="00C13840" w:rsidRPr="00D05265" w:rsidRDefault="00C13840" w:rsidP="00C1384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05265">
        <w:rPr>
          <w:rFonts w:ascii="Times New Roman" w:eastAsia="Times New Roman" w:hAnsi="Times New Roman"/>
          <w:b/>
          <w:sz w:val="20"/>
          <w:szCs w:val="20"/>
          <w:lang w:eastAsia="ru-RU"/>
        </w:rPr>
        <w:t>ИЛИ ФИЗИЧЕСКОГО ЛИЦА, ЗАНИМАЮЩЕГОСЯ ЧАСТНОЙ ПРАКТИКОЙ</w:t>
      </w:r>
    </w:p>
    <w:p w:rsidR="00C13840" w:rsidRPr="00D05265" w:rsidRDefault="00C13840" w:rsidP="00C1384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326"/>
        <w:gridCol w:w="211"/>
        <w:gridCol w:w="4533"/>
      </w:tblGrid>
      <w:tr w:rsidR="00C13840" w:rsidRPr="00D05265" w:rsidTr="00217197">
        <w:trPr>
          <w:cantSplit/>
          <w:trHeight w:val="47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840" w:rsidRPr="00D05265" w:rsidRDefault="00C13840" w:rsidP="00C138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Фамилия, имя и отчество (если иное не вытекает из закона или национального обычая) </w:t>
            </w:r>
          </w:p>
        </w:tc>
        <w:tc>
          <w:tcPr>
            <w:tcW w:w="4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840" w:rsidRPr="00D05265" w:rsidTr="00217197">
        <w:trPr>
          <w:trHeight w:val="22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C138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840" w:rsidRPr="00D05265" w:rsidTr="00217197">
        <w:trPr>
          <w:trHeight w:val="22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C138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4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840" w:rsidRPr="00D05265" w:rsidTr="00217197">
        <w:trPr>
          <w:trHeight w:val="2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C138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4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840" w:rsidRPr="00D05265" w:rsidTr="00217197">
        <w:trPr>
          <w:cantSplit/>
          <w:trHeight w:val="2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840" w:rsidRPr="00D05265" w:rsidRDefault="00C13840" w:rsidP="00C138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Реквизиты документа, удостоверяющего личность:</w:t>
            </w:r>
          </w:p>
        </w:tc>
      </w:tr>
      <w:tr w:rsidR="00C13840" w:rsidRPr="00D05265" w:rsidTr="00217197">
        <w:trPr>
          <w:cantSplit/>
          <w:trHeight w:val="1404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  <w:p w:rsidR="00C13840" w:rsidRPr="00D05265" w:rsidRDefault="00C13840" w:rsidP="0021719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  <w:p w:rsidR="00C13840" w:rsidRPr="00D05265" w:rsidRDefault="00C13840" w:rsidP="0021719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C13840" w:rsidRPr="00D05265" w:rsidRDefault="00C13840" w:rsidP="0021719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  <w:p w:rsidR="00C13840" w:rsidRPr="00D05265" w:rsidRDefault="00C13840" w:rsidP="0021719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органа, выдавшего документ,</w:t>
            </w:r>
          </w:p>
          <w:p w:rsidR="00C13840" w:rsidRPr="00D05265" w:rsidRDefault="00C13840" w:rsidP="0021719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подразделения (если имеется)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840" w:rsidRPr="00D05265" w:rsidTr="00217197">
        <w:trPr>
          <w:cantSplit/>
          <w:trHeight w:val="263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C138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Адрес места жительства (регистрации) </w:t>
            </w:r>
          </w:p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840" w:rsidRPr="00D05265" w:rsidTr="00217197">
        <w:trPr>
          <w:cantSplit/>
          <w:trHeight w:val="263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C138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фактического места проживания</w:t>
            </w:r>
          </w:p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840" w:rsidRPr="00D05265" w:rsidTr="00217197">
        <w:trPr>
          <w:cantSplit/>
          <w:trHeight w:val="28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C138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840" w:rsidRPr="00D05265" w:rsidTr="00217197">
        <w:trPr>
          <w:trHeight w:val="30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C138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840" w:rsidRPr="00D05265" w:rsidTr="00217197">
        <w:trPr>
          <w:trHeight w:val="30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C138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840" w:rsidRPr="00D05265" w:rsidTr="00217197">
        <w:trPr>
          <w:trHeight w:val="30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C138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Являетесь</w:t>
            </w:r>
            <w:r w:rsidRPr="00D05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ли Вы</w:t>
            </w:r>
          </w:p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ИПДЛ (в случае положительного ответа - должность, место работы)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526"/>
              <w:gridCol w:w="1274"/>
              <w:gridCol w:w="540"/>
            </w:tblGrid>
            <w:tr w:rsidR="00C13840" w:rsidRPr="00D05265" w:rsidTr="00217197">
              <w:trPr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840" w:rsidRPr="00D05265" w:rsidRDefault="00C13840" w:rsidP="0021719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0526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840" w:rsidRPr="00D05265" w:rsidRDefault="00C13840" w:rsidP="0021719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840" w:rsidRPr="00D05265" w:rsidRDefault="00C13840" w:rsidP="00217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0526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         НЕТ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840" w:rsidRPr="00D05265" w:rsidRDefault="00C13840" w:rsidP="0021719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МПДЛ (в случае положительного ответа - должность, место работы)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526"/>
              <w:gridCol w:w="1274"/>
              <w:gridCol w:w="540"/>
            </w:tblGrid>
            <w:tr w:rsidR="00C13840" w:rsidRPr="00D05265" w:rsidTr="00217197">
              <w:trPr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840" w:rsidRPr="00D05265" w:rsidRDefault="00C13840" w:rsidP="0021719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0526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840" w:rsidRPr="00D05265" w:rsidRDefault="00C13840" w:rsidP="0021719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840" w:rsidRPr="00D05265" w:rsidRDefault="00C13840" w:rsidP="00217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0526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         НЕТ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840" w:rsidRPr="00D05265" w:rsidRDefault="00C13840" w:rsidP="0021719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РПДЛ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540"/>
              <w:gridCol w:w="1260"/>
              <w:gridCol w:w="540"/>
            </w:tblGrid>
            <w:tr w:rsidR="00C13840" w:rsidRPr="00D05265" w:rsidTr="00217197">
              <w:trPr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840" w:rsidRPr="00D05265" w:rsidRDefault="00C13840" w:rsidP="00217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0526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840" w:rsidRPr="00D05265" w:rsidRDefault="00C13840" w:rsidP="00217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840" w:rsidRPr="00D05265" w:rsidRDefault="00C13840" w:rsidP="00217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0526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             НЕТ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840" w:rsidRPr="00D05265" w:rsidRDefault="00C13840" w:rsidP="00217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</w:r>
          </w:p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супругом (супругой), близким родственником ПДЛ (в случае положительного ответа – степень родства и ФИО, должность, место работы ПДЛ)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540"/>
              <w:gridCol w:w="1260"/>
              <w:gridCol w:w="540"/>
            </w:tblGrid>
            <w:tr w:rsidR="00C13840" w:rsidRPr="00D05265" w:rsidTr="00217197">
              <w:trPr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840" w:rsidRPr="00D05265" w:rsidRDefault="00C13840" w:rsidP="00217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0526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840" w:rsidRPr="00D05265" w:rsidRDefault="00C13840" w:rsidP="00217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840" w:rsidRPr="00D05265" w:rsidRDefault="00C13840" w:rsidP="00217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0526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            НЕТ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840" w:rsidRPr="00D05265" w:rsidRDefault="00C13840" w:rsidP="00217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13840" w:rsidRPr="00D05265" w:rsidTr="00217197">
        <w:trPr>
          <w:cantSplit/>
          <w:trHeight w:val="10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840" w:rsidRPr="00D05265" w:rsidRDefault="00C13840" w:rsidP="00C138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регистрации в качестве индивидуального предпринимателя:</w:t>
            </w:r>
          </w:p>
        </w:tc>
      </w:tr>
      <w:tr w:rsidR="00C13840" w:rsidRPr="00D05265" w:rsidTr="00217197">
        <w:trPr>
          <w:cantSplit/>
          <w:trHeight w:val="96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  <w:p w:rsidR="00C13840" w:rsidRPr="00D05265" w:rsidRDefault="00C13840" w:rsidP="0021719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номер</w:t>
            </w:r>
          </w:p>
          <w:p w:rsidR="00C13840" w:rsidRPr="00D05265" w:rsidRDefault="00C13840" w:rsidP="0021719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  <w:p w:rsidR="00C13840" w:rsidRPr="00D05265" w:rsidRDefault="00C13840" w:rsidP="0021719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регистрации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840" w:rsidRPr="00D05265" w:rsidTr="00217197">
        <w:trPr>
          <w:cantSplit/>
          <w:trHeight w:val="14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840" w:rsidRPr="00D05265" w:rsidRDefault="00C13840" w:rsidP="00C138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 наличии   лицензии на право осуществления деятельности, подлежащей лицензированию:</w:t>
            </w:r>
          </w:p>
        </w:tc>
      </w:tr>
      <w:tr w:rsidR="00C13840" w:rsidRPr="00D05265" w:rsidTr="00217197">
        <w:trPr>
          <w:cantSplit/>
          <w:trHeight w:val="1436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C13840" w:rsidRPr="00D05265" w:rsidRDefault="00C13840" w:rsidP="0021719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C13840" w:rsidRPr="00D05265" w:rsidRDefault="00C13840" w:rsidP="0021719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выдачи лицензии</w:t>
            </w:r>
          </w:p>
          <w:p w:rsidR="00C13840" w:rsidRPr="00D05265" w:rsidRDefault="00C13840" w:rsidP="0021719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 выдана</w:t>
            </w:r>
          </w:p>
          <w:p w:rsidR="00C13840" w:rsidRPr="00D05265" w:rsidRDefault="00C13840" w:rsidP="0021719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  <w:p w:rsidR="00C13840" w:rsidRPr="00D05265" w:rsidRDefault="00C13840" w:rsidP="0021719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видов лицензируемой деятельности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840" w:rsidRPr="00D05265" w:rsidTr="00217197">
        <w:trPr>
          <w:trHeight w:val="2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C138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Номера контактных телефонов и факсов E-</w:t>
            </w:r>
            <w:proofErr w:type="spellStart"/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il</w:t>
            </w:r>
            <w:proofErr w:type="spellEnd"/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840" w:rsidRPr="00D05265" w:rsidTr="00217197">
        <w:trPr>
          <w:trHeight w:val="2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C138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tabs>
                <w:tab w:val="left" w:pos="315"/>
              </w:tabs>
              <w:spacing w:before="120" w:after="12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0526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Имеет ли организация счета в других банках</w:t>
            </w:r>
          </w:p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если да, то в каких банках?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840" w:rsidRPr="00D05265" w:rsidTr="00217197">
        <w:trPr>
          <w:trHeight w:val="2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C138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виды деятельности</w:t>
            </w:r>
          </w:p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840" w:rsidRPr="00D05265" w:rsidTr="00217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569" w:type="dxa"/>
          </w:tcPr>
          <w:p w:rsidR="00C13840" w:rsidRPr="00D05265" w:rsidRDefault="00C13840" w:rsidP="00C138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0" w:type="dxa"/>
            <w:gridSpan w:val="3"/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Дополнительные виды деятельности</w:t>
            </w:r>
          </w:p>
        </w:tc>
      </w:tr>
      <w:tr w:rsidR="00C13840" w:rsidRPr="00D05265" w:rsidTr="00217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569" w:type="dxa"/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070" w:type="dxa"/>
            <w:gridSpan w:val="3"/>
          </w:tcPr>
          <w:p w:rsidR="00C13840" w:rsidRPr="00D05265" w:rsidRDefault="00C13840" w:rsidP="00217197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Фактически осуществляемые виды деятельности, планируемые к проведению по открываемому банковскому счету </w:t>
            </w:r>
          </w:p>
          <w:p w:rsidR="00C13840" w:rsidRPr="00D05265" w:rsidRDefault="00C13840" w:rsidP="00217197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color w:val="7F7F7F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АО «Автоградбанк»</w:t>
            </w:r>
            <w:r w:rsidRPr="00D052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0526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(укажите краткое описание предмета бизнеса с указанием производимых товаров, выполняемых работ, предоставляемых услуг контрагентов)</w:t>
            </w:r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5265">
              <w:rPr>
                <w:rFonts w:ascii="Times New Roman" w:eastAsia="Times New Roman" w:hAnsi="Times New Roman"/>
                <w:color w:val="7F7F7F"/>
                <w:sz w:val="20"/>
                <w:szCs w:val="20"/>
              </w:rPr>
              <w:t>Необходимо заполнить пояснение (Приложение 12.2)</w:t>
            </w:r>
          </w:p>
          <w:p w:rsidR="00C13840" w:rsidRPr="00D05265" w:rsidRDefault="00C13840" w:rsidP="00217197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color w:val="7F7F7F"/>
                <w:sz w:val="20"/>
                <w:szCs w:val="20"/>
              </w:rPr>
            </w:pPr>
          </w:p>
          <w:p w:rsidR="00C13840" w:rsidRPr="00D05265" w:rsidRDefault="00C13840" w:rsidP="00217197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color w:val="7F7F7F"/>
                <w:sz w:val="20"/>
                <w:szCs w:val="20"/>
              </w:rPr>
            </w:pPr>
          </w:p>
          <w:p w:rsidR="00C13840" w:rsidRPr="00D05265" w:rsidRDefault="00C13840" w:rsidP="00217197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13840" w:rsidRPr="00D05265" w:rsidTr="00217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569" w:type="dxa"/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4326" w:type="dxa"/>
          </w:tcPr>
          <w:p w:rsidR="00C13840" w:rsidRPr="00D05265" w:rsidRDefault="00C13840" w:rsidP="00217197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лице, открывающем счет на основании доверенности</w:t>
            </w:r>
          </w:p>
        </w:tc>
        <w:tc>
          <w:tcPr>
            <w:tcW w:w="4744" w:type="dxa"/>
            <w:gridSpan w:val="2"/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Должность</w:t>
            </w:r>
          </w:p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Ф.И.О.</w:t>
            </w:r>
          </w:p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Номер телефона</w:t>
            </w:r>
          </w:p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13840" w:rsidRPr="00D05265" w:rsidRDefault="00C13840" w:rsidP="00C1384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13840" w:rsidRPr="00D05265" w:rsidRDefault="00C13840" w:rsidP="00C1384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13840" w:rsidRPr="00D05265" w:rsidRDefault="00C13840" w:rsidP="00C138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0526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Указать наличие/ отсутствие следующих видов осуществляемой деятельности:</w:t>
      </w:r>
    </w:p>
    <w:p w:rsidR="00C13840" w:rsidRPr="00D05265" w:rsidRDefault="00C13840" w:rsidP="00C138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C13840" w:rsidRPr="00D05265" w:rsidRDefault="00C13840" w:rsidP="00C13840">
      <w:pPr>
        <w:numPr>
          <w:ilvl w:val="0"/>
          <w:numId w:val="1"/>
        </w:numPr>
        <w:spacing w:after="0" w:line="240" w:lineRule="auto"/>
        <w:ind w:left="186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0526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Деятельность по организации тотализаторов и игорных заведений (казино, букмекерских контор и др.), по организации и проведению лотерей, тотализаторов (взаимных пари) и иных основанных на риске игр, в </w:t>
      </w:r>
      <w:proofErr w:type="spellStart"/>
      <w:r w:rsidRPr="00D05265">
        <w:rPr>
          <w:rFonts w:ascii="Times New Roman" w:eastAsia="Times New Roman" w:hAnsi="Times New Roman"/>
          <w:bCs/>
          <w:sz w:val="18"/>
          <w:szCs w:val="18"/>
          <w:lang w:eastAsia="ru-RU"/>
        </w:rPr>
        <w:t>т.ч</w:t>
      </w:r>
      <w:proofErr w:type="spellEnd"/>
      <w:r w:rsidRPr="00D05265">
        <w:rPr>
          <w:rFonts w:ascii="Times New Roman" w:eastAsia="Times New Roman" w:hAnsi="Times New Roman"/>
          <w:bCs/>
          <w:sz w:val="18"/>
          <w:szCs w:val="18"/>
          <w:lang w:eastAsia="ru-RU"/>
        </w:rPr>
        <w:t>. в электронной форме, а также деятельность ломбардов.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260"/>
        <w:gridCol w:w="540"/>
      </w:tblGrid>
      <w:tr w:rsidR="00C13840" w:rsidRPr="00D05265" w:rsidTr="0021719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40" w:rsidRPr="00D05265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0" w:rsidRPr="00D05265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40" w:rsidRPr="00D05265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0" w:rsidRPr="00D05265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13840" w:rsidRPr="00D05265" w:rsidRDefault="00C13840" w:rsidP="00C13840">
      <w:pPr>
        <w:numPr>
          <w:ilvl w:val="0"/>
          <w:numId w:val="1"/>
        </w:numPr>
        <w:spacing w:after="0" w:line="240" w:lineRule="auto"/>
        <w:ind w:left="186"/>
        <w:rPr>
          <w:rFonts w:ascii="Times New Roman" w:eastAsia="Times New Roman" w:hAnsi="Times New Roman"/>
          <w:bCs/>
          <w:sz w:val="18"/>
          <w:szCs w:val="18"/>
        </w:rPr>
      </w:pPr>
      <w:r w:rsidRPr="00D0526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Деятельность, связанная с реализацией, в </w:t>
      </w:r>
      <w:proofErr w:type="spellStart"/>
      <w:r w:rsidRPr="00D05265">
        <w:rPr>
          <w:rFonts w:ascii="Times New Roman" w:eastAsia="Times New Roman" w:hAnsi="Times New Roman"/>
          <w:bCs/>
          <w:sz w:val="18"/>
          <w:szCs w:val="18"/>
          <w:lang w:eastAsia="ru-RU"/>
        </w:rPr>
        <w:t>т.ч</w:t>
      </w:r>
      <w:proofErr w:type="spellEnd"/>
      <w:r w:rsidRPr="00D05265">
        <w:rPr>
          <w:rFonts w:ascii="Times New Roman" w:eastAsia="Times New Roman" w:hAnsi="Times New Roman"/>
          <w:bCs/>
          <w:sz w:val="18"/>
          <w:szCs w:val="18"/>
          <w:lang w:eastAsia="ru-RU"/>
        </w:rPr>
        <w:t>. комиссионной, антиквариата, мебели, легковых транспортных средств.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260"/>
        <w:gridCol w:w="540"/>
      </w:tblGrid>
      <w:tr w:rsidR="00C13840" w:rsidRPr="00D05265" w:rsidTr="0021719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40" w:rsidRPr="00D05265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0" w:rsidRPr="00D05265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40" w:rsidRPr="00D05265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0" w:rsidRPr="00D05265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13840" w:rsidRPr="00D05265" w:rsidRDefault="00C13840" w:rsidP="00C13840">
      <w:pPr>
        <w:numPr>
          <w:ilvl w:val="0"/>
          <w:numId w:val="1"/>
        </w:numPr>
        <w:spacing w:after="0" w:line="240" w:lineRule="auto"/>
        <w:ind w:left="186"/>
        <w:rPr>
          <w:rFonts w:ascii="Times New Roman" w:eastAsia="Times New Roman" w:hAnsi="Times New Roman"/>
          <w:bCs/>
          <w:sz w:val="18"/>
          <w:szCs w:val="18"/>
        </w:rPr>
      </w:pPr>
      <w:r w:rsidRPr="00D05265">
        <w:rPr>
          <w:rFonts w:ascii="Times New Roman" w:eastAsia="Times New Roman" w:hAnsi="Times New Roman"/>
          <w:bCs/>
          <w:sz w:val="18"/>
          <w:szCs w:val="18"/>
          <w:lang w:eastAsia="ru-RU"/>
        </w:rPr>
        <w:t>Совершение сделок с драгоценными металлами, драгоценными камнями, а также ювелирными изделиями, содержащими драгоценные металлы и драгоценные камни и лом таких изделий.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260"/>
        <w:gridCol w:w="540"/>
      </w:tblGrid>
      <w:tr w:rsidR="00C13840" w:rsidRPr="00D05265" w:rsidTr="0021719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40" w:rsidRPr="00D05265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0" w:rsidRPr="00D05265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40" w:rsidRPr="00D05265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0" w:rsidRPr="00D05265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13840" w:rsidRPr="00D05265" w:rsidRDefault="00C13840" w:rsidP="00C13840">
      <w:pPr>
        <w:numPr>
          <w:ilvl w:val="0"/>
          <w:numId w:val="1"/>
        </w:numPr>
        <w:spacing w:after="0" w:line="240" w:lineRule="auto"/>
        <w:ind w:left="186"/>
        <w:rPr>
          <w:rFonts w:ascii="Times New Roman" w:eastAsia="Times New Roman" w:hAnsi="Times New Roman"/>
          <w:bCs/>
          <w:sz w:val="18"/>
          <w:szCs w:val="18"/>
        </w:rPr>
      </w:pPr>
      <w:r w:rsidRPr="00D05265">
        <w:rPr>
          <w:rFonts w:ascii="Times New Roman" w:eastAsia="Times New Roman" w:hAnsi="Times New Roman"/>
          <w:bCs/>
          <w:sz w:val="18"/>
          <w:szCs w:val="18"/>
          <w:lang w:eastAsia="ru-RU"/>
        </w:rPr>
        <w:t>Совершение сделок с недвижимым имуществом и оказание посреднических услуг при совершении сделок с недвижимым имуществом;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260"/>
        <w:gridCol w:w="540"/>
      </w:tblGrid>
      <w:tr w:rsidR="00C13840" w:rsidRPr="00D05265" w:rsidTr="0021719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40" w:rsidRPr="00D05265" w:rsidRDefault="00C13840" w:rsidP="0021719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0" w:rsidRPr="00D05265" w:rsidRDefault="00C13840" w:rsidP="0021719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40" w:rsidRPr="00D05265" w:rsidRDefault="00C13840" w:rsidP="002171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0" w:rsidRPr="00D05265" w:rsidRDefault="00C13840" w:rsidP="0021719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13840" w:rsidRPr="00D05265" w:rsidRDefault="00C13840" w:rsidP="00C1384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D0526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</w:p>
    <w:p w:rsidR="00C13840" w:rsidRPr="00D05265" w:rsidRDefault="00C13840" w:rsidP="00C13840">
      <w:pPr>
        <w:spacing w:after="0" w:line="160" w:lineRule="exact"/>
        <w:ind w:right="76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D05265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Для ответа на следующие вопросы внимательно ознакомьтесь с определениями</w:t>
      </w:r>
      <w:r w:rsidRPr="00D05265">
        <w:rPr>
          <w:rFonts w:ascii="Times New Roman" w:eastAsia="Times New Roman" w:hAnsi="Times New Roman"/>
          <w:sz w:val="20"/>
          <w:szCs w:val="20"/>
        </w:rPr>
        <w:t xml:space="preserve"> (Приложение 12.3)</w:t>
      </w:r>
    </w:p>
    <w:p w:rsidR="00C13840" w:rsidRPr="00D05265" w:rsidRDefault="00C13840" w:rsidP="00C1384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13840" w:rsidRPr="00D05265" w:rsidRDefault="00C13840" w:rsidP="00C1384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0526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Сведения о </w:t>
      </w:r>
      <w:proofErr w:type="spellStart"/>
      <w:r w:rsidRPr="00D05265">
        <w:rPr>
          <w:rFonts w:ascii="Times New Roman" w:eastAsia="Times New Roman" w:hAnsi="Times New Roman"/>
          <w:b/>
          <w:sz w:val="20"/>
          <w:szCs w:val="20"/>
          <w:lang w:eastAsia="ru-RU"/>
        </w:rPr>
        <w:t>бенефициарных</w:t>
      </w:r>
      <w:proofErr w:type="spellEnd"/>
      <w:r w:rsidRPr="00D0526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владельцах.</w:t>
      </w:r>
    </w:p>
    <w:p w:rsidR="00C13840" w:rsidRPr="00D05265" w:rsidRDefault="00C13840" w:rsidP="00C13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265">
        <w:rPr>
          <w:rFonts w:ascii="Times New Roman" w:eastAsia="Times New Roman" w:hAnsi="Times New Roman"/>
          <w:sz w:val="20"/>
          <w:szCs w:val="20"/>
          <w:lang w:eastAsia="ru-RU"/>
        </w:rPr>
        <w:t xml:space="preserve">Просим Вас указать наличие у Вас </w:t>
      </w:r>
      <w:proofErr w:type="spellStart"/>
      <w:r w:rsidRPr="00D05265">
        <w:rPr>
          <w:rFonts w:ascii="Times New Roman" w:eastAsia="Times New Roman" w:hAnsi="Times New Roman"/>
          <w:sz w:val="20"/>
          <w:szCs w:val="20"/>
          <w:lang w:eastAsia="ru-RU"/>
        </w:rPr>
        <w:t>бенефициарного</w:t>
      </w:r>
      <w:proofErr w:type="spellEnd"/>
      <w:r w:rsidRPr="00D05265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владельца:</w:t>
      </w:r>
    </w:p>
    <w:p w:rsidR="00C13840" w:rsidRPr="00D05265" w:rsidRDefault="00C13840" w:rsidP="00C138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709"/>
        <w:gridCol w:w="851"/>
        <w:gridCol w:w="749"/>
      </w:tblGrid>
      <w:tr w:rsidR="00C13840" w:rsidRPr="00D05265" w:rsidTr="00217197">
        <w:trPr>
          <w:jc w:val="center"/>
        </w:trPr>
        <w:tc>
          <w:tcPr>
            <w:tcW w:w="751" w:type="dxa"/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НЕТ           </w:t>
            </w:r>
          </w:p>
        </w:tc>
        <w:tc>
          <w:tcPr>
            <w:tcW w:w="749" w:type="dxa"/>
          </w:tcPr>
          <w:p w:rsidR="00C13840" w:rsidRPr="00D05265" w:rsidRDefault="00C13840" w:rsidP="0021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C13840" w:rsidRPr="00D05265" w:rsidRDefault="00C13840" w:rsidP="00C1384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C13840" w:rsidRPr="00D05265" w:rsidRDefault="00C13840" w:rsidP="00C1384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D0526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Если Вы ответили </w:t>
      </w:r>
      <w:proofErr w:type="gramStart"/>
      <w:r w:rsidRPr="00D0526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Да</w:t>
      </w:r>
      <w:proofErr w:type="gramEnd"/>
      <w:r w:rsidRPr="00D0526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, то укажите ФИО </w:t>
      </w:r>
      <w:proofErr w:type="spellStart"/>
      <w:r w:rsidRPr="00D0526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бенефициарного</w:t>
      </w:r>
      <w:proofErr w:type="spellEnd"/>
      <w:r w:rsidRPr="00D0526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владельца и заполните пожалуйста </w:t>
      </w:r>
    </w:p>
    <w:p w:rsidR="00C13840" w:rsidRPr="00D05265" w:rsidRDefault="00C13840" w:rsidP="00C1384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C13840" w:rsidRPr="00D05265" w:rsidRDefault="00C13840" w:rsidP="00C1384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D0526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Опросник на </w:t>
      </w:r>
      <w:proofErr w:type="spellStart"/>
      <w:r w:rsidRPr="00D0526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бенефициарного</w:t>
      </w:r>
      <w:proofErr w:type="spellEnd"/>
      <w:r w:rsidRPr="00D0526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владельца (приложение № 16)</w:t>
      </w:r>
    </w:p>
    <w:p w:rsidR="00C13840" w:rsidRPr="00D05265" w:rsidRDefault="00C13840" w:rsidP="00C1384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tbl>
      <w:tblPr>
        <w:tblW w:w="9903" w:type="dxa"/>
        <w:tblInd w:w="-3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2"/>
        <w:gridCol w:w="4861"/>
      </w:tblGrid>
      <w:tr w:rsidR="00C13840" w:rsidRPr="00D05265" w:rsidTr="00217197">
        <w:trPr>
          <w:trHeight w:val="206"/>
        </w:trPr>
        <w:tc>
          <w:tcPr>
            <w:tcW w:w="5042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C13840" w:rsidRPr="00D05265" w:rsidRDefault="00C13840" w:rsidP="00217197">
            <w:pPr>
              <w:spacing w:before="120" w:after="0" w:line="240" w:lineRule="auto"/>
              <w:ind w:left="22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 xml:space="preserve">Отметить знаком </w:t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sym w:font="Wingdings" w:char="F0FE"/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 xml:space="preserve"> в случае, если применимо в отношении Вас</w:t>
            </w:r>
          </w:p>
          <w:p w:rsidR="00C13840" w:rsidRPr="00D05265" w:rsidRDefault="00C13840" w:rsidP="00217197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color w:val="7F7F7F"/>
                <w:sz w:val="20"/>
                <w:szCs w:val="20"/>
              </w:rPr>
              <w:t xml:space="preserve">При проставлении отметки </w:t>
            </w:r>
            <w:r w:rsidRPr="00D05265">
              <w:rPr>
                <w:rFonts w:ascii="Times New Roman" w:eastAsia="Times New Roman" w:hAnsi="Times New Roman"/>
                <w:color w:val="7F7F7F"/>
                <w:sz w:val="20"/>
                <w:szCs w:val="20"/>
              </w:rPr>
              <w:sym w:font="Wingdings" w:char="F0FE"/>
            </w:r>
            <w:r w:rsidRPr="00D05265">
              <w:rPr>
                <w:rFonts w:ascii="Times New Roman" w:eastAsia="Times New Roman" w:hAnsi="Times New Roman"/>
                <w:color w:val="7F7F7F"/>
                <w:sz w:val="20"/>
                <w:szCs w:val="20"/>
              </w:rPr>
              <w:t xml:space="preserve"> необходимо заполнить опросник на выгодоприобретателя (Приложение 14.1,14.2,14.3,14.4)</w:t>
            </w:r>
          </w:p>
          <w:p w:rsidR="00C13840" w:rsidRPr="00D05265" w:rsidRDefault="00C13840" w:rsidP="00217197">
            <w:pPr>
              <w:spacing w:before="240" w:after="240" w:line="240" w:lineRule="auto"/>
              <w:ind w:left="22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C13840" w:rsidRPr="00D05265" w:rsidRDefault="00C13840" w:rsidP="00217197">
            <w:pPr>
              <w:spacing w:before="120" w:after="12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D0526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 </w:t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>намерен (а) совершать операции к выгоде других лиц, действуя в качестве агента на основании агентского договора, комиссионера на основании договора комиссии, поверенного на основании договора поручения, доверительного управляющего на основании договора доверительного управления имуществом</w:t>
            </w:r>
          </w:p>
          <w:p w:rsidR="00C13840" w:rsidRPr="00D05265" w:rsidRDefault="00C13840" w:rsidP="00217197">
            <w:pPr>
              <w:spacing w:before="120" w:after="120" w:line="240" w:lineRule="auto"/>
              <w:ind w:left="23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3840" w:rsidRPr="00D05265" w:rsidTr="00217197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C13840" w:rsidRPr="00D05265" w:rsidRDefault="00C13840" w:rsidP="00217197">
            <w:pPr>
              <w:spacing w:before="120" w:after="120" w:line="240" w:lineRule="auto"/>
              <w:ind w:left="22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 xml:space="preserve">Отметить знаком </w:t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sym w:font="Wingdings" w:char="F0FE"/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 xml:space="preserve"> в случае, если применимо в отношении ИП:</w:t>
            </w:r>
          </w:p>
          <w:p w:rsidR="00C13840" w:rsidRPr="00D05265" w:rsidRDefault="00C13840" w:rsidP="00217197">
            <w:pPr>
              <w:tabs>
                <w:tab w:val="left" w:pos="426"/>
              </w:tabs>
              <w:spacing w:before="120" w:after="120" w:line="240" w:lineRule="auto"/>
              <w:ind w:left="397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D0526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 </w:t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>намерен(а) осуществлять операции по сделкам в рамках внешнеторговых договоров (контрактов), заключенных с лицами – нерезидентами, не являющимися резидентами Республики Беларусь или Республики Казахстан и действующими в своих интересах или по поручению третьих лиц,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будут представлены в Банк товарно-транспортные накладные (товарно-сопроводительные документы), оформленные грузоотправителями Республики Беларусь или Республики Казахстан</w:t>
            </w:r>
          </w:p>
          <w:p w:rsidR="00C13840" w:rsidRPr="00D05265" w:rsidRDefault="00C13840" w:rsidP="00217197">
            <w:pPr>
              <w:tabs>
                <w:tab w:val="left" w:pos="426"/>
              </w:tabs>
              <w:spacing w:before="120" w:after="120" w:line="240" w:lineRule="auto"/>
              <w:ind w:left="397" w:hanging="113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C13840" w:rsidRPr="00D05265" w:rsidTr="00217197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C13840" w:rsidRPr="00D05265" w:rsidRDefault="00C13840" w:rsidP="00217197">
            <w:pPr>
              <w:spacing w:before="120" w:after="120" w:line="240" w:lineRule="auto"/>
              <w:ind w:left="22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 xml:space="preserve">ели установления и предполагаемый характер деловых отношений ИП с Банком: виды банковских услуг, которые хотели бы получить </w:t>
            </w:r>
            <w:r w:rsidRPr="00D05265">
              <w:rPr>
                <w:rFonts w:ascii="Times New Roman" w:eastAsia="Times New Roman" w:hAnsi="Times New Roman"/>
                <w:b/>
                <w:caps/>
                <w:color w:val="002882"/>
                <w:sz w:val="20"/>
                <w:szCs w:val="20"/>
              </w:rPr>
              <w:t>*</w:t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C13840" w:rsidRPr="00D05265" w:rsidRDefault="00C13840" w:rsidP="00217197">
            <w:pPr>
              <w:spacing w:before="120" w:after="120" w:line="240" w:lineRule="auto"/>
              <w:ind w:left="227"/>
              <w:rPr>
                <w:rFonts w:ascii="Times New Roman" w:eastAsia="Times New Roman" w:hAnsi="Times New Roman"/>
                <w:color w:val="7F7F7F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color w:val="7F7F7F"/>
                <w:sz w:val="20"/>
                <w:szCs w:val="20"/>
              </w:rPr>
              <w:t>Через запятую указываются виды банковских услуг (РКО, кредитование и т.п.)</w:t>
            </w:r>
          </w:p>
          <w:p w:rsidR="00C13840" w:rsidRPr="00D05265" w:rsidRDefault="00C13840" w:rsidP="00217197">
            <w:pPr>
              <w:spacing w:before="120" w:after="240" w:line="240" w:lineRule="auto"/>
              <w:ind w:left="369" w:hanging="227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en-US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05265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D05265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D05265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D05265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D05265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C13840" w:rsidRPr="00D05265" w:rsidTr="00217197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C13840" w:rsidRPr="00D05265" w:rsidRDefault="00C13840" w:rsidP="00217197">
            <w:pPr>
              <w:spacing w:before="120" w:after="120" w:line="240" w:lineRule="auto"/>
              <w:ind w:left="22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C</w:t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>ведения о планируемых операциях по счету, сумма операций, включая операции по снятию денежных средств в наличной форме и операции, связанные с переводами денежных средств в рамках внешнеторговой деятельности:</w:t>
            </w:r>
          </w:p>
          <w:p w:rsidR="00C13840" w:rsidRPr="00D05265" w:rsidRDefault="00C13840" w:rsidP="00217197">
            <w:pPr>
              <w:tabs>
                <w:tab w:val="left" w:pos="167"/>
              </w:tabs>
              <w:spacing w:before="120" w:after="240" w:line="240" w:lineRule="auto"/>
              <w:ind w:left="142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 -Сумма операций за месяц</w:t>
            </w:r>
          </w:p>
          <w:p w:rsidR="00C13840" w:rsidRPr="00D05265" w:rsidRDefault="00C13840" w:rsidP="00217197">
            <w:pPr>
              <w:tabs>
                <w:tab w:val="left" w:pos="167"/>
              </w:tabs>
              <w:spacing w:before="120" w:after="240" w:line="240" w:lineRule="auto"/>
              <w:ind w:left="142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 -Сумма по снятию наличных денежных средств в месяц</w:t>
            </w:r>
          </w:p>
          <w:p w:rsidR="00C13840" w:rsidRPr="00D05265" w:rsidRDefault="00C13840" w:rsidP="00217197">
            <w:pPr>
              <w:tabs>
                <w:tab w:val="left" w:pos="167"/>
              </w:tabs>
              <w:spacing w:before="120" w:after="240" w:line="240" w:lineRule="auto"/>
              <w:ind w:left="142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 -Сумма внешнеторговых операций в месяц</w:t>
            </w:r>
          </w:p>
          <w:p w:rsidR="00C13840" w:rsidRPr="00D05265" w:rsidRDefault="00C13840" w:rsidP="00217197">
            <w:pPr>
              <w:tabs>
                <w:tab w:val="left" w:pos="167"/>
              </w:tabs>
              <w:spacing w:before="120" w:after="24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 - Количество операций в месяц.</w:t>
            </w:r>
          </w:p>
        </w:tc>
      </w:tr>
      <w:tr w:rsidR="00C13840" w:rsidRPr="00D05265" w:rsidTr="00217197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C13840" w:rsidRPr="00D05265" w:rsidRDefault="00C13840" w:rsidP="00217197">
            <w:pPr>
              <w:spacing w:before="120" w:after="120" w:line="240" w:lineRule="auto"/>
              <w:ind w:left="227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05265">
              <w:rPr>
                <w:rFonts w:ascii="Times New Roman" w:eastAsia="Times New Roman" w:hAnsi="Times New Roman"/>
                <w:iCs/>
                <w:sz w:val="20"/>
                <w:szCs w:val="20"/>
              </w:rPr>
              <w:t>Основные контрагенты, ИНН</w:t>
            </w:r>
          </w:p>
        </w:tc>
      </w:tr>
      <w:tr w:rsidR="00C13840" w:rsidRPr="00D05265" w:rsidTr="00217197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C13840" w:rsidRPr="00D05265" w:rsidRDefault="00C13840" w:rsidP="00217197">
            <w:pPr>
              <w:spacing w:before="120" w:after="0" w:line="240" w:lineRule="auto"/>
              <w:ind w:left="22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 xml:space="preserve">Сведения о деловой репутации (отметить </w:t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sym w:font="Wingdings" w:char="F0FE"/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D05265">
              <w:rPr>
                <w:rFonts w:ascii="Times New Roman" w:eastAsia="Times New Roman" w:hAnsi="Times New Roman"/>
                <w:b/>
                <w:caps/>
                <w:color w:val="002882"/>
                <w:sz w:val="20"/>
                <w:szCs w:val="20"/>
              </w:rPr>
              <w:t>*</w:t>
            </w:r>
          </w:p>
          <w:p w:rsidR="00C13840" w:rsidRPr="00D05265" w:rsidRDefault="00C13840" w:rsidP="00217197">
            <w:pPr>
              <w:spacing w:before="120" w:after="240" w:line="240" w:lineRule="auto"/>
              <w:ind w:left="227"/>
              <w:rPr>
                <w:rFonts w:ascii="Times New Roman" w:eastAsia="Times New Roman" w:hAnsi="Times New Roman"/>
                <w:color w:val="7F7F7F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color w:val="7F7F7F"/>
                <w:sz w:val="20"/>
                <w:szCs w:val="20"/>
              </w:rPr>
              <w:t>В блоке может быть выбран только один вариант. При выборе первых двух вариантов соответствующие отзывы необходимо предоставить в Банк.</w:t>
            </w:r>
          </w:p>
          <w:p w:rsidR="00C13840" w:rsidRPr="00D05265" w:rsidRDefault="00C13840" w:rsidP="00217197">
            <w:pPr>
              <w:tabs>
                <w:tab w:val="left" w:pos="167"/>
              </w:tabs>
              <w:spacing w:before="120" w:after="240" w:line="240" w:lineRule="auto"/>
              <w:ind w:left="397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0526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отзывы (в произвольной письменной форме) об ИП </w:t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D0526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>других клиентов Банка АО «Автоградбанк», имеющих с организацией деловые отношения</w:t>
            </w:r>
          </w:p>
          <w:p w:rsidR="00C13840" w:rsidRPr="00D05265" w:rsidRDefault="00C13840" w:rsidP="00217197">
            <w:pPr>
              <w:autoSpaceDE w:val="0"/>
              <w:autoSpaceDN w:val="0"/>
              <w:adjustRightInd w:val="0"/>
              <w:spacing w:before="120" w:after="240" w:line="240" w:lineRule="auto"/>
              <w:ind w:left="397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t xml:space="preserve"> </w:t>
            </w:r>
            <w:r w:rsidRPr="00D0526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отзывы (в произвольной письменной форме) об ИП </w:t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>от других кредитных организаций, в которых Ваша организация ранее находилась на обслуживании, с информацией этих кредитных организаций об оценке деловой репутации Вашей организации</w:t>
            </w:r>
          </w:p>
          <w:p w:rsidR="00C13840" w:rsidRPr="00D05265" w:rsidRDefault="00C13840" w:rsidP="00217197">
            <w:pPr>
              <w:autoSpaceDE w:val="0"/>
              <w:autoSpaceDN w:val="0"/>
              <w:adjustRightInd w:val="0"/>
              <w:spacing w:before="120" w:after="240" w:line="240" w:lineRule="auto"/>
              <w:ind w:left="397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 xml:space="preserve"> отсутствует возможность предоставления отзывов о деловой репутации (в этом случае отметьте знаком </w:t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sym w:font="Wingdings" w:char="F0FE"/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t xml:space="preserve"> </w:t>
            </w:r>
            <w:r w:rsidRPr="00D05265">
              <w:rPr>
                <w:rFonts w:ascii="Times New Roman" w:eastAsia="Times New Roman" w:hAnsi="Times New Roman"/>
                <w:iCs/>
                <w:sz w:val="20"/>
                <w:szCs w:val="20"/>
              </w:rPr>
              <w:t>верные в отношении Вас утверждения</w:t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C13840" w:rsidRPr="00D05265" w:rsidRDefault="00C13840" w:rsidP="00217197">
            <w:pPr>
              <w:spacing w:before="120" w:after="240" w:line="240" w:lineRule="auto"/>
              <w:ind w:left="822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 xml:space="preserve"> отсутствуют факты отказа кредитных организаций в заключении с ИП договора банковского счета (вклада) </w:t>
            </w:r>
          </w:p>
          <w:p w:rsidR="00C13840" w:rsidRPr="00D05265" w:rsidRDefault="00C13840" w:rsidP="00217197">
            <w:pPr>
              <w:autoSpaceDE w:val="0"/>
              <w:autoSpaceDN w:val="0"/>
              <w:adjustRightInd w:val="0"/>
              <w:spacing w:before="120" w:after="240" w:line="240" w:lineRule="auto"/>
              <w:ind w:left="822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t xml:space="preserve"> </w:t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>отсутствуют факты расторжения договоров банковского счета (вклада) с ИП по инициативе кредитных организаций</w:t>
            </w:r>
          </w:p>
          <w:p w:rsidR="00C13840" w:rsidRPr="00D05265" w:rsidRDefault="00C13840" w:rsidP="00217197">
            <w:pPr>
              <w:spacing w:before="120" w:after="240" w:line="240" w:lineRule="auto"/>
              <w:ind w:left="822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t xml:space="preserve"> </w:t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>отсутствуют факты отказа кредитных организаций в выполнении распоряжения ИП о совершении операции</w:t>
            </w:r>
          </w:p>
          <w:p w:rsidR="00C13840" w:rsidRPr="00D05265" w:rsidRDefault="00C13840" w:rsidP="00217197">
            <w:pPr>
              <w:autoSpaceDE w:val="0"/>
              <w:autoSpaceDN w:val="0"/>
              <w:adjustRightInd w:val="0"/>
              <w:spacing w:before="120" w:after="240" w:line="240" w:lineRule="auto"/>
              <w:ind w:left="822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t xml:space="preserve"> </w:t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>за последние 12 месяцев у ИП отсутствует просроченная задолженность по кредитному договору</w:t>
            </w:r>
          </w:p>
          <w:p w:rsidR="00C13840" w:rsidRPr="00D05265" w:rsidRDefault="00C13840" w:rsidP="00217197">
            <w:pPr>
              <w:tabs>
                <w:tab w:val="left" w:pos="167"/>
              </w:tabs>
              <w:spacing w:before="120" w:after="240" w:line="240" w:lineRule="auto"/>
              <w:ind w:left="822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 xml:space="preserve"> отсутствуют факты привлечения ИП к налоговой ответственности за совершение налогового правонарушения)</w:t>
            </w:r>
          </w:p>
          <w:p w:rsidR="00C13840" w:rsidRPr="00D05265" w:rsidRDefault="00C13840" w:rsidP="00217197">
            <w:pPr>
              <w:tabs>
                <w:tab w:val="left" w:pos="167"/>
              </w:tabs>
              <w:spacing w:before="120" w:after="240" w:line="240" w:lineRule="auto"/>
              <w:ind w:left="822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="00D05265"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D05265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t xml:space="preserve"> </w:t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>отсутствуют факты привлечения ИП к административной ответственности за совершение административного правонарушения)</w:t>
            </w:r>
          </w:p>
        </w:tc>
      </w:tr>
      <w:tr w:rsidR="00C13840" w:rsidRPr="00D05265" w:rsidTr="00217197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C13840" w:rsidRPr="00D05265" w:rsidRDefault="00C13840" w:rsidP="00217197">
            <w:pPr>
              <w:spacing w:before="120" w:after="0" w:line="240" w:lineRule="auto"/>
              <w:ind w:left="57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227330</wp:posOffset>
                      </wp:positionV>
                      <wp:extent cx="101600" cy="101600"/>
                      <wp:effectExtent l="0" t="0" r="1270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3C1D7" id="Прямоугольник 10" o:spid="_x0000_s1026" style="position:absolute;margin-left:243.5pt;margin-top:17.9pt;width:8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u8owIAACwFAAAOAAAAZHJzL2Uyb0RvYy54bWysVMtuEzEU3SPxD5b3dCZRaMqokypqFIQU&#10;tZVa1LXj8WQs/MJ2MgkrJLZIfAIfwQbx6DdM/ohrzyRNS1cILyxf3/fxuT49W0uBVsw6rlWOe0cp&#10;RkxRXXC1yPHbm+mLE4ycJ6ogQiuW4w1z+Gz0/NlpbTLW15UWBbMIgiiX1SbHlfcmSxJHKyaJO9KG&#10;KVCW2kriQbSLpLCkhuhSJP00PU5qbQtjNWXOwe2kVeJRjF+WjPrLsnTMI5FjqM3H3cZ9HvZkdEqy&#10;hSWm4rQrg/xDFZJwBUn3oSbEE7S0/K9QklOrnS79EdUy0WXJKYs9QDe99FE31xUxLPYC4Dizh8n9&#10;v7D0YnVlES/g7QAeRSS8UfN1+3H7pfnV3G0/Nd+au+bn9nPzu/ne/EBgBIjVxmXgeG2ubOjZmZmm&#10;7xwokgeaILjOZl1aGWyhY7SO8G/28LO1RxQue2nvOIUqKKi6c4hJsp2zsc6/ZlqicMixhdeNoJPV&#10;zPnWdGcS69KCF1MuRBQ27lxYtCJABOBPoWuMBHEeLnM8jSu0BtncoZtQqIZq+sNYGAGGloJ4qFEa&#10;wMypBUZELID61NtYywNvZxfzfdZhOp4Mhk8lCUVPiKva6mKElpiSe5gOwWWOT9KwOm+hQkss8rtr&#10;/R7scJrrYgPvanVLeGfolEOSGTR8RSwwHGCGqfWXsJVCQ4u6O2FUafvhqftgD8QDLUY1TAy0/35J&#10;LAMc3yig5KveYBBGLAqDl8M+CPZQMz/UqKU81/AWPfgfDI3HYO/F7lhaLW9huMchK6iIopC7BboT&#10;zn07yfA9UDYeRzMYK0P8TF0bGoIHnAK8N+tbYk1HHA+Mu9C76SLZI/60tsFT6fHS65JHct3j2hEd&#10;RjISpvs+wswfytHq/pMb/QEAAP//AwBQSwMEFAAGAAgAAAAhAF13YNvgAAAACQEAAA8AAABkcnMv&#10;ZG93bnJldi54bWxMj81OwzAQhO9IvIO1SNyo3ZaWEOJUUISE1FN/4OzE2yQQr6PYbQJPz3KC2+7O&#10;aPabbDW6VpyxD40nDdOJAoFUettQpeGwf7lJQIRoyJrWE2r4wgCr/PIiM6n1A23xvIuV4BAKqdFQ&#10;x9ilUoayRmfCxHdIrB1970zkta+k7c3A4a6VM6WW0pmG+ENtOlzXWH7uTk7Dx6z8fj1un4v9ejg8&#10;Le375k3dF1pfX42PDyAijvHPDL/4jA45MxX+RDaIVsNtcsddoob5giuwYaHmfCh4mCYg80z+b5D/&#10;AAAA//8DAFBLAQItABQABgAIAAAAIQC2gziS/gAAAOEBAAATAAAAAAAAAAAAAAAAAAAAAABbQ29u&#10;dGVudF9UeXBlc10ueG1sUEsBAi0AFAAGAAgAAAAhADj9If/WAAAAlAEAAAsAAAAAAAAAAAAAAAAA&#10;LwEAAF9yZWxzLy5yZWxzUEsBAi0AFAAGAAgAAAAhAEjFm7yjAgAALAUAAA4AAAAAAAAAAAAAAAAA&#10;LgIAAGRycy9lMm9Eb2MueG1sUEsBAi0AFAAGAAgAAAAhAF13YNvgAAAACQEAAA8AAAAAAAAAAAAA&#10;AAAA/QQ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>В качестве сведений (документов) о финансовом положении организации в Банк представляются (отмечается представляемый Банку вид сведений) *:</w:t>
            </w:r>
          </w:p>
          <w:p w:rsidR="00C13840" w:rsidRPr="00D05265" w:rsidRDefault="00C13840" w:rsidP="00217197">
            <w:pPr>
              <w:shd w:val="clear" w:color="auto" w:fill="E7E6E6"/>
              <w:spacing w:before="120" w:after="0" w:line="240" w:lineRule="auto"/>
              <w:ind w:left="56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>В блоке может быть выбран только один вариант. В соответствии с выбранным пунктом необходимо предоставить подтверждающий документ в Банк.</w:t>
            </w:r>
          </w:p>
          <w:p w:rsidR="00C13840" w:rsidRPr="00D05265" w:rsidRDefault="00C13840" w:rsidP="00C13840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 xml:space="preserve">копии годовой бухгалтерской отчетности (бухгалтерский баланс, отчет о финансовом результате), </w:t>
            </w:r>
          </w:p>
          <w:p w:rsidR="00C13840" w:rsidRPr="00D05265" w:rsidRDefault="00C13840" w:rsidP="00C13840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</w:rPr>
              <w:t xml:space="preserve"> копии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</w:tc>
      </w:tr>
    </w:tbl>
    <w:p w:rsidR="00C13840" w:rsidRPr="00D05265" w:rsidRDefault="00C13840" w:rsidP="00C13840">
      <w:pPr>
        <w:spacing w:after="0"/>
        <w:rPr>
          <w:rFonts w:ascii="Times New Roman" w:hAnsi="Times New Roman"/>
          <w:vanish/>
        </w:rPr>
      </w:pPr>
    </w:p>
    <w:tbl>
      <w:tblPr>
        <w:tblW w:w="10241" w:type="dxa"/>
        <w:tblInd w:w="-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176"/>
        <w:gridCol w:w="2540"/>
        <w:gridCol w:w="469"/>
        <w:gridCol w:w="1669"/>
        <w:gridCol w:w="2717"/>
        <w:gridCol w:w="2494"/>
        <w:gridCol w:w="176"/>
      </w:tblGrid>
      <w:tr w:rsidR="00C13840" w:rsidRPr="00D05265" w:rsidTr="00217197">
        <w:trPr>
          <w:gridAfter w:val="1"/>
          <w:wAfter w:w="176" w:type="dxa"/>
          <w:trHeight w:val="476"/>
        </w:trPr>
        <w:tc>
          <w:tcPr>
            <w:tcW w:w="3185" w:type="dxa"/>
            <w:gridSpan w:val="3"/>
            <w:shd w:val="clear" w:color="auto" w:fill="FFFFFF"/>
            <w:vAlign w:val="center"/>
          </w:tcPr>
          <w:p w:rsidR="00C13840" w:rsidRPr="00D05265" w:rsidRDefault="00C13840" w:rsidP="00217197">
            <w:pPr>
              <w:keepNext/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Сведения о среднесписочной численности сотрудников</w:t>
            </w:r>
          </w:p>
          <w:p w:rsidR="00C13840" w:rsidRPr="00D05265" w:rsidRDefault="00C13840" w:rsidP="00217197">
            <w:pPr>
              <w:keepNext/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gridSpan w:val="3"/>
            <w:shd w:val="clear" w:color="auto" w:fill="FFFFFF"/>
          </w:tcPr>
          <w:p w:rsidR="00C13840" w:rsidRPr="00D05265" w:rsidRDefault="00C13840" w:rsidP="00217197">
            <w:pPr>
              <w:keepNext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сотрудников___________________________________________                                                                            </w:t>
            </w:r>
            <w:proofErr w:type="gramStart"/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штатному расписанию)</w:t>
            </w:r>
          </w:p>
          <w:p w:rsidR="00C13840" w:rsidRPr="00D05265" w:rsidRDefault="00C13840" w:rsidP="00217197">
            <w:pPr>
              <w:keepNext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физических лиц, получивших доход за ____________________________                                                         последний отчетный период (согласно расчету 6-НДФЛ)</w:t>
            </w:r>
          </w:p>
          <w:p w:rsidR="00C13840" w:rsidRPr="00D05265" w:rsidRDefault="00C13840" w:rsidP="00217197">
            <w:pPr>
              <w:keepNext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пояснения __________________________________________________________________</w:t>
            </w:r>
          </w:p>
        </w:tc>
      </w:tr>
      <w:tr w:rsidR="00C13840" w:rsidRPr="00D05265" w:rsidTr="00217197">
        <w:trPr>
          <w:gridAfter w:val="1"/>
          <w:wAfter w:w="176" w:type="dxa"/>
          <w:trHeight w:val="476"/>
        </w:trPr>
        <w:tc>
          <w:tcPr>
            <w:tcW w:w="3185" w:type="dxa"/>
            <w:gridSpan w:val="3"/>
            <w:shd w:val="clear" w:color="auto" w:fill="FFFFFF"/>
            <w:vAlign w:val="center"/>
          </w:tcPr>
          <w:p w:rsidR="00C13840" w:rsidRPr="00D05265" w:rsidRDefault="00C13840" w:rsidP="00217197">
            <w:pPr>
              <w:keepNext/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Применяемая система налогообложения </w:t>
            </w:r>
          </w:p>
        </w:tc>
        <w:tc>
          <w:tcPr>
            <w:tcW w:w="6880" w:type="dxa"/>
            <w:gridSpan w:val="3"/>
            <w:shd w:val="clear" w:color="auto" w:fill="FFFFFF"/>
          </w:tcPr>
          <w:p w:rsidR="00C13840" w:rsidRPr="00D05265" w:rsidRDefault="00C13840" w:rsidP="00217197">
            <w:pPr>
              <w:keepNext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3840" w:rsidRPr="00D05265" w:rsidTr="00217197">
        <w:trPr>
          <w:gridAfter w:val="1"/>
          <w:wAfter w:w="176" w:type="dxa"/>
          <w:trHeight w:val="476"/>
        </w:trPr>
        <w:tc>
          <w:tcPr>
            <w:tcW w:w="3185" w:type="dxa"/>
            <w:gridSpan w:val="3"/>
            <w:shd w:val="clear" w:color="auto" w:fill="FFFFFF"/>
            <w:vAlign w:val="center"/>
          </w:tcPr>
          <w:p w:rsidR="00C13840" w:rsidRPr="00D05265" w:rsidRDefault="00C13840" w:rsidP="00217197">
            <w:pPr>
              <w:keepNext/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налоговых отчислений</w:t>
            </w:r>
          </w:p>
        </w:tc>
        <w:tc>
          <w:tcPr>
            <w:tcW w:w="6880" w:type="dxa"/>
            <w:gridSpan w:val="3"/>
            <w:shd w:val="clear" w:color="auto" w:fill="FFFFFF"/>
          </w:tcPr>
          <w:p w:rsidR="00C13840" w:rsidRPr="00D05265" w:rsidRDefault="00C13840" w:rsidP="00217197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□ НДС     □ Налог  на прибыль           □ УСН        □ ЕНВД             □ ЕСХН           □ НДФЛ               □Страховые взносы                   □ Оплата патента                                      □ Транспортный налог  (при деятельности, связанной с оказанием транспортных услуг)  □ Налог на имущество (при сдаче в аренду имущества)                                                          □ Иное______________________________________________________        </w:t>
            </w:r>
          </w:p>
        </w:tc>
      </w:tr>
      <w:tr w:rsidR="00C13840" w:rsidRPr="00D05265" w:rsidTr="0021719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223"/>
          <w:jc w:val="center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C13840" w:rsidRPr="00D05265" w:rsidRDefault="00C13840" w:rsidP="00217197">
            <w:pPr>
              <w:keepNext/>
              <w:spacing w:after="0" w:line="240" w:lineRule="auto"/>
              <w:rPr>
                <w:rFonts w:ascii="Times New Roman" w:eastAsia="@Meiryo UI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@Meiryo UI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Сведения о налоговом </w:t>
            </w:r>
            <w:proofErr w:type="spellStart"/>
            <w:r w:rsidRPr="00D05265">
              <w:rPr>
                <w:rFonts w:ascii="Times New Roman" w:eastAsia="@Meiryo UI" w:hAnsi="Times New Roman"/>
                <w:bCs/>
                <w:color w:val="000000"/>
                <w:sz w:val="20"/>
                <w:szCs w:val="20"/>
                <w:lang w:eastAsia="ru-RU"/>
              </w:rPr>
              <w:t>резидентстве</w:t>
            </w:r>
            <w:proofErr w:type="spellEnd"/>
            <w:r w:rsidRPr="00D05265">
              <w:rPr>
                <w:rFonts w:ascii="Times New Roman" w:eastAsia="@Meiryo UI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ИП</w:t>
            </w:r>
          </w:p>
        </w:tc>
      </w:tr>
      <w:tr w:rsidR="00C13840" w:rsidRPr="00D05265" w:rsidTr="0021719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1132"/>
          <w:jc w:val="center"/>
        </w:trPr>
        <w:tc>
          <w:tcPr>
            <w:tcW w:w="2540" w:type="dxa"/>
            <w:vMerge w:val="restart"/>
            <w:shd w:val="clear" w:color="auto" w:fill="auto"/>
          </w:tcPr>
          <w:p w:rsidR="00C13840" w:rsidRPr="00D05265" w:rsidRDefault="00C13840" w:rsidP="00217197">
            <w:pPr>
              <w:keepNext/>
              <w:spacing w:after="0" w:line="240" w:lineRule="auto"/>
              <w:rPr>
                <w:rFonts w:ascii="Times New Roman" w:eastAsia="@Meiryo UI" w:hAnsi="Times New Roman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@Meiryo UI" w:hAnsi="Times New Roman"/>
                <w:color w:val="000000"/>
                <w:sz w:val="20"/>
                <w:szCs w:val="20"/>
                <w:lang w:eastAsia="ru-RU"/>
              </w:rPr>
              <w:t>Является ли ИП налоговым резидентом только в Российской Федерации?</w:t>
            </w:r>
          </w:p>
        </w:tc>
        <w:tc>
          <w:tcPr>
            <w:tcW w:w="7525" w:type="dxa"/>
            <w:gridSpan w:val="5"/>
            <w:shd w:val="clear" w:color="auto" w:fill="auto"/>
          </w:tcPr>
          <w:p w:rsidR="00C13840" w:rsidRPr="00D05265" w:rsidRDefault="00C13840" w:rsidP="00217197">
            <w:pPr>
              <w:spacing w:after="0" w:line="240" w:lineRule="auto"/>
              <w:ind w:left="34" w:righ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265">
              <w:rPr>
                <w:rFonts w:ascii="Segoe UI Symbol" w:eastAsia="MS Gothic" w:hAnsi="Segoe UI Symbol" w:cs="Segoe UI Symbol"/>
                <w:sz w:val="20"/>
                <w:szCs w:val="20"/>
                <w:lang w:eastAsia="ru-RU"/>
              </w:rPr>
              <w:t>☐</w:t>
            </w:r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ДА, является налоговым резидентом только в РФ</w:t>
            </w:r>
          </w:p>
          <w:p w:rsidR="00C13840" w:rsidRPr="00D05265" w:rsidRDefault="00C13840" w:rsidP="00217197">
            <w:pPr>
              <w:spacing w:after="0" w:line="240" w:lineRule="auto"/>
              <w:ind w:left="34" w:righ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13840" w:rsidRPr="00D05265" w:rsidRDefault="00C13840" w:rsidP="00217197">
            <w:pPr>
              <w:spacing w:after="0" w:line="240" w:lineRule="auto"/>
              <w:ind w:left="34" w:righ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265">
              <w:rPr>
                <w:rFonts w:ascii="Segoe UI Symbol" w:eastAsia="MS Gothic" w:hAnsi="Segoe UI Symbol" w:cs="Segoe UI Symbol"/>
                <w:sz w:val="20"/>
                <w:szCs w:val="20"/>
                <w:lang w:eastAsia="ru-RU"/>
              </w:rPr>
              <w:t>☐</w:t>
            </w:r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НЕТ, является налоговым резидентом в следующем(их) иностранном(</w:t>
            </w:r>
            <w:proofErr w:type="spellStart"/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государстве(ах):</w:t>
            </w:r>
          </w:p>
        </w:tc>
      </w:tr>
      <w:tr w:rsidR="00C13840" w:rsidRPr="00D05265" w:rsidTr="0021719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212"/>
          <w:jc w:val="center"/>
        </w:trPr>
        <w:tc>
          <w:tcPr>
            <w:tcW w:w="2540" w:type="dxa"/>
            <w:vMerge/>
            <w:shd w:val="clear" w:color="auto" w:fill="auto"/>
          </w:tcPr>
          <w:p w:rsidR="00C13840" w:rsidRPr="00D05265" w:rsidRDefault="00C13840" w:rsidP="00217197">
            <w:pPr>
              <w:keepNext/>
              <w:spacing w:after="0" w:line="240" w:lineRule="auto"/>
              <w:rPr>
                <w:rFonts w:ascii="Times New Roman" w:eastAsia="@Meiryo U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C13840" w:rsidRPr="00D05265" w:rsidRDefault="00C13840" w:rsidP="00217197">
            <w:pPr>
              <w:spacing w:after="0" w:line="240" w:lineRule="auto"/>
              <w:ind w:left="34" w:right="3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717" w:type="dxa"/>
            <w:shd w:val="clear" w:color="auto" w:fill="auto"/>
          </w:tcPr>
          <w:p w:rsidR="00C13840" w:rsidRPr="00D05265" w:rsidRDefault="00C13840" w:rsidP="00217197">
            <w:pPr>
              <w:spacing w:after="0" w:line="240" w:lineRule="auto"/>
              <w:ind w:left="34" w:right="3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Идентификатор налогоплательщика (ИН)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C13840" w:rsidRPr="00D05265" w:rsidRDefault="00C13840" w:rsidP="00217197">
            <w:pPr>
              <w:spacing w:after="0" w:line="240" w:lineRule="auto"/>
              <w:ind w:left="34" w:right="33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отсутствия ИН</w:t>
            </w:r>
          </w:p>
        </w:tc>
      </w:tr>
      <w:tr w:rsidR="00C13840" w:rsidRPr="00D05265" w:rsidTr="0021719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212"/>
          <w:jc w:val="center"/>
        </w:trPr>
        <w:tc>
          <w:tcPr>
            <w:tcW w:w="2540" w:type="dxa"/>
            <w:vMerge/>
            <w:shd w:val="clear" w:color="auto" w:fill="auto"/>
          </w:tcPr>
          <w:p w:rsidR="00C13840" w:rsidRPr="00D05265" w:rsidRDefault="00C13840" w:rsidP="00217197">
            <w:pPr>
              <w:keepNext/>
              <w:spacing w:after="0" w:line="240" w:lineRule="auto"/>
              <w:rPr>
                <w:rFonts w:ascii="Times New Roman" w:eastAsia="@Meiryo U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C13840" w:rsidRPr="00D05265" w:rsidRDefault="00C13840" w:rsidP="00217197">
            <w:pPr>
              <w:spacing w:after="0" w:line="240" w:lineRule="auto"/>
              <w:ind w:left="34" w:right="33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</w:tcPr>
          <w:p w:rsidR="00C13840" w:rsidRPr="00D05265" w:rsidRDefault="00C13840" w:rsidP="00217197">
            <w:pPr>
              <w:spacing w:after="0" w:line="240" w:lineRule="auto"/>
              <w:ind w:left="34" w:right="33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C13840" w:rsidRPr="00D05265" w:rsidRDefault="00C13840" w:rsidP="00217197">
            <w:pPr>
              <w:spacing w:after="0" w:line="240" w:lineRule="auto"/>
              <w:ind w:right="33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D05265">
              <w:rPr>
                <w:rFonts w:ascii="Segoe UI Symbol" w:eastAsia="MS Gothic" w:hAnsi="Segoe UI Symbol" w:cs="Segoe UI Symbol"/>
                <w:sz w:val="20"/>
                <w:szCs w:val="20"/>
                <w:lang w:eastAsia="ru-RU"/>
              </w:rPr>
              <w:t>☐</w:t>
            </w:r>
          </w:p>
        </w:tc>
      </w:tr>
      <w:tr w:rsidR="00C13840" w:rsidRPr="00D05265" w:rsidTr="0021719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212"/>
          <w:jc w:val="center"/>
        </w:trPr>
        <w:tc>
          <w:tcPr>
            <w:tcW w:w="2540" w:type="dxa"/>
            <w:vMerge/>
            <w:shd w:val="clear" w:color="auto" w:fill="auto"/>
          </w:tcPr>
          <w:p w:rsidR="00C13840" w:rsidRPr="00D05265" w:rsidRDefault="00C13840" w:rsidP="00217197">
            <w:pPr>
              <w:keepNext/>
              <w:spacing w:after="0" w:line="240" w:lineRule="auto"/>
              <w:rPr>
                <w:rFonts w:ascii="Times New Roman" w:eastAsia="@Meiryo U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C13840" w:rsidRPr="00D05265" w:rsidRDefault="00C13840" w:rsidP="00217197">
            <w:pPr>
              <w:spacing w:after="0" w:line="240" w:lineRule="auto"/>
              <w:ind w:left="34" w:right="33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</w:tcPr>
          <w:p w:rsidR="00C13840" w:rsidRPr="00D05265" w:rsidRDefault="00C13840" w:rsidP="00217197">
            <w:pPr>
              <w:spacing w:after="0" w:line="240" w:lineRule="auto"/>
              <w:ind w:left="34" w:right="33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C13840" w:rsidRPr="00D05265" w:rsidRDefault="00C13840" w:rsidP="00217197">
            <w:pPr>
              <w:spacing w:after="0" w:line="240" w:lineRule="auto"/>
              <w:ind w:right="33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D05265">
              <w:rPr>
                <w:rFonts w:ascii="Segoe UI Symbol" w:eastAsia="MS Gothic" w:hAnsi="Segoe UI Symbol" w:cs="Segoe UI Symbol"/>
                <w:sz w:val="20"/>
                <w:szCs w:val="20"/>
                <w:lang w:eastAsia="ru-RU"/>
              </w:rPr>
              <w:t>☐</w:t>
            </w:r>
          </w:p>
        </w:tc>
      </w:tr>
      <w:tr w:rsidR="00C13840" w:rsidRPr="00D05265" w:rsidTr="0021719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1193"/>
          <w:jc w:val="center"/>
        </w:trPr>
        <w:tc>
          <w:tcPr>
            <w:tcW w:w="2540" w:type="dxa"/>
            <w:vMerge/>
            <w:shd w:val="clear" w:color="auto" w:fill="auto"/>
          </w:tcPr>
          <w:p w:rsidR="00C13840" w:rsidRPr="00D05265" w:rsidRDefault="00C13840" w:rsidP="00217197">
            <w:pPr>
              <w:keepNext/>
              <w:spacing w:after="0" w:line="240" w:lineRule="auto"/>
              <w:rPr>
                <w:rFonts w:ascii="Times New Roman" w:eastAsia="@Meiryo U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5" w:type="dxa"/>
            <w:gridSpan w:val="5"/>
            <w:shd w:val="clear" w:color="auto" w:fill="auto"/>
          </w:tcPr>
          <w:p w:rsidR="00C13840" w:rsidRPr="00D05265" w:rsidRDefault="00C13840" w:rsidP="00217197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 в случае отсутствия ИН укажите одну из нижеперечисленных причин в поле «Причина отсутствия ИН»:</w:t>
            </w:r>
          </w:p>
          <w:p w:rsidR="00C13840" w:rsidRPr="00D05265" w:rsidRDefault="00C13840" w:rsidP="00217197">
            <w:pPr>
              <w:suppressAutoHyphens/>
              <w:spacing w:after="0" w:line="240" w:lineRule="auto"/>
              <w:ind w:left="601" w:hanging="360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@Meiryo UI" w:hAnsi="Times New Roman"/>
                <w:b/>
                <w:snapToGrid w:val="0"/>
                <w:sz w:val="20"/>
                <w:szCs w:val="20"/>
                <w:lang w:eastAsia="ru-RU"/>
              </w:rPr>
              <w:t>А</w:t>
            </w:r>
            <w:r w:rsidRPr="00D0526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D05265">
              <w:rPr>
                <w:rFonts w:ascii="Segoe UI Symbol" w:eastAsia="MS Gothic" w:hAnsi="Segoe UI Symbol" w:cs="Segoe UI Symbol"/>
                <w:sz w:val="20"/>
                <w:szCs w:val="20"/>
                <w:lang w:eastAsia="ru-RU"/>
              </w:rPr>
              <w:t>☐</w:t>
            </w:r>
            <w:r w:rsidRPr="00D052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ab/>
            </w:r>
            <w:r w:rsidRPr="00D0526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юрисдикция не присваивает ИН</w:t>
            </w:r>
          </w:p>
          <w:p w:rsidR="00C13840" w:rsidRPr="00D05265" w:rsidRDefault="00C13840" w:rsidP="00217197">
            <w:pPr>
              <w:suppressAutoHyphens/>
              <w:spacing w:after="0" w:line="240" w:lineRule="auto"/>
              <w:ind w:left="601" w:hanging="360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@Meiryo UI" w:hAnsi="Times New Roman"/>
                <w:b/>
                <w:snapToGrid w:val="0"/>
                <w:sz w:val="20"/>
                <w:szCs w:val="20"/>
                <w:lang w:eastAsia="ru-RU"/>
              </w:rPr>
              <w:t xml:space="preserve">Б </w:t>
            </w:r>
            <w:r w:rsidRPr="00D05265">
              <w:rPr>
                <w:rFonts w:ascii="Segoe UI Symbol" w:eastAsia="MS Gothic" w:hAnsi="Segoe UI Symbol" w:cs="Segoe UI Symbol"/>
                <w:sz w:val="20"/>
                <w:szCs w:val="20"/>
                <w:lang w:eastAsia="ru-RU"/>
              </w:rPr>
              <w:t>☐</w:t>
            </w:r>
            <w:r w:rsidRPr="00D0526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D052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ab/>
            </w:r>
            <w:r w:rsidRPr="00D0526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юрисдикция не присвоила ИН ИП</w:t>
            </w:r>
          </w:p>
          <w:p w:rsidR="00C13840" w:rsidRPr="00D05265" w:rsidRDefault="00C13840" w:rsidP="00217197">
            <w:pPr>
              <w:spacing w:after="0" w:line="240" w:lineRule="auto"/>
              <w:ind w:left="601" w:right="33" w:hanging="360"/>
              <w:rPr>
                <w:rFonts w:ascii="Times New Roman" w:eastAsia="@Meiryo UI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05265">
              <w:rPr>
                <w:rFonts w:ascii="Times New Roman" w:eastAsia="@Meiryo UI" w:hAnsi="Times New Roman"/>
                <w:b/>
                <w:snapToGrid w:val="0"/>
                <w:sz w:val="20"/>
                <w:szCs w:val="20"/>
                <w:lang w:eastAsia="ru-RU"/>
              </w:rPr>
              <w:t>В</w:t>
            </w:r>
            <w:r w:rsidRPr="00D0526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D05265">
              <w:rPr>
                <w:rFonts w:ascii="Segoe UI Symbol" w:eastAsia="MS Gothic" w:hAnsi="Segoe UI Symbol" w:cs="Segoe UI Symbol"/>
                <w:sz w:val="20"/>
                <w:szCs w:val="20"/>
                <w:lang w:eastAsia="ru-RU"/>
              </w:rPr>
              <w:t>☐</w:t>
            </w:r>
            <w:r w:rsidRPr="00D052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ab/>
            </w:r>
            <w:r w:rsidRPr="00D0526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иное (в случае выбора данного варианта, необходимо вписать текстом причину в поле «Причина отсутствия ИН»)</w:t>
            </w:r>
          </w:p>
        </w:tc>
      </w:tr>
      <w:tr w:rsidR="00C13840" w:rsidRPr="00D05265" w:rsidTr="0021719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558"/>
          <w:jc w:val="center"/>
        </w:trPr>
        <w:tc>
          <w:tcPr>
            <w:tcW w:w="2540" w:type="dxa"/>
            <w:shd w:val="clear" w:color="auto" w:fill="auto"/>
          </w:tcPr>
          <w:p w:rsidR="00C13840" w:rsidRPr="00D05265" w:rsidRDefault="00C13840" w:rsidP="00217197">
            <w:pPr>
              <w:keepNext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Являются ли физические лица  прямо или косвенно контролирующие ИП (при их наличии) налоговыми резидентами только в Российской Федерации?</w:t>
            </w:r>
          </w:p>
        </w:tc>
        <w:tc>
          <w:tcPr>
            <w:tcW w:w="7525" w:type="dxa"/>
            <w:gridSpan w:val="5"/>
            <w:shd w:val="clear" w:color="auto" w:fill="auto"/>
          </w:tcPr>
          <w:p w:rsidR="00C13840" w:rsidRPr="00D05265" w:rsidRDefault="00C13840" w:rsidP="0021719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265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  <w:r w:rsidRPr="00D052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</w:t>
            </w:r>
            <w:r w:rsidRPr="00D052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все контролирующие лица являются налоговыми резидентами только в РФ</w:t>
            </w:r>
          </w:p>
          <w:p w:rsidR="00C13840" w:rsidRPr="00D05265" w:rsidRDefault="00C13840" w:rsidP="0021719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3840" w:rsidRPr="00D05265" w:rsidRDefault="00C13840" w:rsidP="0021719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265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  <w:r w:rsidRPr="00D052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</w:t>
            </w:r>
            <w:r w:rsidRPr="00D052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среди контролирующих лиц есть налоговые резиденты иностранных юрисдикций </w:t>
            </w:r>
          </w:p>
          <w:p w:rsidR="00C13840" w:rsidRPr="00D05265" w:rsidRDefault="00C13840" w:rsidP="0021719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3840" w:rsidRPr="00D05265" w:rsidTr="0021719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C13840" w:rsidRPr="00D05265" w:rsidRDefault="00C13840" w:rsidP="0021719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Является ли хотя бы одно из следующих утверждений для ИП верным:</w:t>
            </w:r>
          </w:p>
          <w:p w:rsidR="00C13840" w:rsidRPr="00D05265" w:rsidRDefault="00C13840" w:rsidP="00217197">
            <w:pPr>
              <w:keepNext/>
              <w:spacing w:after="0" w:line="240" w:lineRule="auto"/>
              <w:rPr>
                <w:rFonts w:ascii="Times New Roman" w:eastAsia="@Meiryo U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5" w:type="dxa"/>
            <w:gridSpan w:val="5"/>
            <w:shd w:val="clear" w:color="auto" w:fill="auto"/>
          </w:tcPr>
          <w:p w:rsidR="00C13840" w:rsidRPr="00D05265" w:rsidRDefault="00C13840" w:rsidP="00C13840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Являюсь налогоплательщиком США;</w:t>
            </w:r>
          </w:p>
          <w:p w:rsidR="00C13840" w:rsidRPr="00D05265" w:rsidRDefault="00C13840" w:rsidP="00C13840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Являюсь Иностранным финансовым институтом для целей FATCA;</w:t>
            </w:r>
          </w:p>
          <w:p w:rsidR="00C13840" w:rsidRPr="00D05265" w:rsidRDefault="00C13840" w:rsidP="00C13840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2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Выступаю в роли посредника (по договорам поручительства, комиссии, доверительного управления, агентским договорам либо иным </w:t>
            </w:r>
            <w:proofErr w:type="spellStart"/>
            <w:r w:rsidRPr="00D052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гражданско</w:t>
            </w:r>
            <w:proofErr w:type="spellEnd"/>
            <w:r w:rsidRPr="00D052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правовым договорам в пользу третьих лиц);</w:t>
            </w:r>
          </w:p>
          <w:p w:rsidR="00C13840" w:rsidRPr="00D05265" w:rsidRDefault="00C13840" w:rsidP="0021719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265">
              <w:rPr>
                <w:rFonts w:ascii="Segoe UI Symbol" w:eastAsia="MS Gothic" w:hAnsi="Segoe UI Symbol" w:cs="Segoe UI Symbol"/>
                <w:sz w:val="18"/>
                <w:szCs w:val="18"/>
                <w:lang w:eastAsia="ru-RU"/>
              </w:rPr>
              <w:t>☐</w:t>
            </w:r>
            <w:r w:rsidRPr="00D052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ДА, одно из утверждения является верным                                </w:t>
            </w:r>
          </w:p>
          <w:p w:rsidR="00C13840" w:rsidRPr="00D05265" w:rsidRDefault="00C13840" w:rsidP="0021719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5265">
              <w:rPr>
                <w:rFonts w:ascii="Segoe UI Symbol" w:eastAsia="MS Gothic" w:hAnsi="Segoe UI Symbol" w:cs="Segoe UI Symbol"/>
                <w:sz w:val="18"/>
                <w:szCs w:val="18"/>
                <w:lang w:eastAsia="ru-RU"/>
              </w:rPr>
              <w:t>☐</w:t>
            </w:r>
            <w:r w:rsidRPr="00D052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НЕТ, данные утверждения не применимы для ИП</w:t>
            </w:r>
          </w:p>
        </w:tc>
      </w:tr>
    </w:tbl>
    <w:p w:rsidR="00C13840" w:rsidRPr="00D05265" w:rsidRDefault="00C13840" w:rsidP="00C13840">
      <w:pPr>
        <w:tabs>
          <w:tab w:val="left" w:pos="708"/>
          <w:tab w:val="center" w:pos="4153"/>
          <w:tab w:val="right" w:pos="8306"/>
        </w:tabs>
        <w:spacing w:before="120" w:after="240" w:line="240" w:lineRule="auto"/>
        <w:ind w:right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5265">
        <w:rPr>
          <w:rFonts w:ascii="Times New Roman" w:eastAsia="Times New Roman" w:hAnsi="Times New Roman"/>
          <w:sz w:val="18"/>
          <w:szCs w:val="18"/>
          <w:lang w:eastAsia="ru-RU"/>
        </w:rPr>
        <w:t>Я подтверждаю, что информация, указанная в настоящем приложении, является достоверной.</w:t>
      </w:r>
    </w:p>
    <w:tbl>
      <w:tblPr>
        <w:tblW w:w="94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97"/>
        <w:gridCol w:w="2189"/>
        <w:gridCol w:w="236"/>
        <w:gridCol w:w="3813"/>
      </w:tblGrid>
      <w:tr w:rsidR="00C13840" w:rsidRPr="00D05265" w:rsidTr="00217197">
        <w:tc>
          <w:tcPr>
            <w:tcW w:w="3197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13840" w:rsidRPr="00D05265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vAlign w:val="center"/>
            <w:hideMark/>
          </w:tcPr>
          <w:p w:rsidR="00C13840" w:rsidRPr="00D05265" w:rsidRDefault="00C13840" w:rsidP="0021719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05265">
              <w:rPr>
                <w:rFonts w:ascii="Times New Roman" w:eastAsia="Times New Roman" w:hAnsi="Times New Roman"/>
                <w:sz w:val="18"/>
                <w:szCs w:val="18"/>
              </w:rPr>
              <w:t xml:space="preserve">М.П. </w:t>
            </w:r>
          </w:p>
          <w:p w:rsidR="00C13840" w:rsidRPr="00D05265" w:rsidRDefault="00C13840" w:rsidP="0021719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0526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Pr="00D05265">
              <w:rPr>
                <w:rFonts w:ascii="Times New Roman" w:eastAsia="Times New Roman" w:hAnsi="Times New Roman"/>
                <w:sz w:val="18"/>
                <w:szCs w:val="18"/>
              </w:rPr>
              <w:t>при наличии</w:t>
            </w:r>
            <w:r w:rsidRPr="00D0526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36" w:type="dxa"/>
          </w:tcPr>
          <w:p w:rsidR="00C13840" w:rsidRPr="00D05265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C13840" w:rsidRPr="00D05265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05265">
              <w:rPr>
                <w:rFonts w:ascii="Times New Roman" w:eastAsia="Times New Roman" w:hAnsi="Times New Roman"/>
                <w:b/>
                <w:sz w:val="18"/>
                <w:szCs w:val="18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D05265">
              <w:rPr>
                <w:rFonts w:ascii="Times New Roman" w:eastAsia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05265">
              <w:rPr>
                <w:rFonts w:ascii="Times New Roman" w:eastAsia="Times New Roman" w:hAnsi="Times New Roman"/>
                <w:b/>
                <w:sz w:val="18"/>
                <w:szCs w:val="18"/>
              </w:rPr>
            </w:r>
            <w:r w:rsidRPr="00D05265">
              <w:rPr>
                <w:rFonts w:ascii="Times New Roman" w:eastAsia="Times New Roman" w:hAnsi="Times New Roman"/>
                <w:b/>
                <w:sz w:val="18"/>
                <w:szCs w:val="18"/>
              </w:rPr>
              <w:fldChar w:fldCharType="separate"/>
            </w:r>
            <w:r w:rsidRPr="00D05265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 </w:t>
            </w:r>
            <w:r w:rsidRPr="00D05265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 </w:t>
            </w:r>
            <w:r w:rsidRPr="00D05265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 </w:t>
            </w:r>
            <w:r w:rsidRPr="00D05265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 </w:t>
            </w:r>
            <w:r w:rsidRPr="00D05265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 </w:t>
            </w:r>
            <w:r w:rsidRPr="00D05265">
              <w:rPr>
                <w:rFonts w:ascii="Times New Roman" w:eastAsia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C13840" w:rsidRPr="00342D66" w:rsidTr="00217197">
        <w:trPr>
          <w:trHeight w:val="139"/>
        </w:trPr>
        <w:tc>
          <w:tcPr>
            <w:tcW w:w="3197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13840" w:rsidRPr="00D05265" w:rsidRDefault="00C13840" w:rsidP="0021719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5265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189" w:type="dxa"/>
            <w:vMerge/>
            <w:vAlign w:val="center"/>
            <w:hideMark/>
          </w:tcPr>
          <w:p w:rsidR="00C13840" w:rsidRPr="00D05265" w:rsidRDefault="00C13840" w:rsidP="0021719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C13840" w:rsidRPr="00D05265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13840" w:rsidRPr="00D05265" w:rsidRDefault="00C13840" w:rsidP="0021719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5265">
              <w:rPr>
                <w:rFonts w:ascii="Times New Roman" w:eastAsia="Times New Roman" w:hAnsi="Times New Roman"/>
                <w:sz w:val="18"/>
                <w:szCs w:val="18"/>
              </w:rPr>
              <w:t xml:space="preserve">(Ф.И.О.) </w:t>
            </w:r>
          </w:p>
          <w:p w:rsidR="00C13840" w:rsidRPr="00342D66" w:rsidRDefault="00C13840" w:rsidP="0021719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5265">
              <w:rPr>
                <w:rFonts w:ascii="Times New Roman" w:eastAsia="Times New Roman" w:hAnsi="Times New Roman"/>
                <w:sz w:val="18"/>
                <w:szCs w:val="18"/>
              </w:rPr>
              <w:t>Дата заполнения</w:t>
            </w:r>
            <w:bookmarkStart w:id="0" w:name="_GoBack"/>
            <w:bookmarkEnd w:id="0"/>
          </w:p>
        </w:tc>
      </w:tr>
      <w:tr w:rsidR="00C13840" w:rsidRPr="00342D66" w:rsidTr="00217197">
        <w:trPr>
          <w:trHeight w:val="87"/>
        </w:trPr>
        <w:tc>
          <w:tcPr>
            <w:tcW w:w="3197" w:type="dxa"/>
          </w:tcPr>
          <w:p w:rsidR="00C13840" w:rsidRPr="00342D66" w:rsidRDefault="00C13840" w:rsidP="00217197">
            <w:pPr>
              <w:spacing w:after="0"/>
              <w:rPr>
                <w:rFonts w:ascii="Times New Roman" w:eastAsia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2189" w:type="dxa"/>
          </w:tcPr>
          <w:p w:rsidR="00C13840" w:rsidRPr="00342D66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C13840" w:rsidRPr="00342D66" w:rsidRDefault="00C13840" w:rsidP="00217197">
            <w:pPr>
              <w:spacing w:after="0"/>
              <w:jc w:val="both"/>
              <w:rPr>
                <w:rFonts w:ascii="Times New Roman" w:eastAsia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3813" w:type="dxa"/>
          </w:tcPr>
          <w:p w:rsidR="00C13840" w:rsidRPr="00342D66" w:rsidRDefault="00C13840" w:rsidP="00217197">
            <w:pPr>
              <w:spacing w:after="0"/>
              <w:ind w:left="-61"/>
              <w:rPr>
                <w:rFonts w:ascii="Times New Roman" w:eastAsia="Times New Roman" w:hAnsi="Times New Roman"/>
                <w:color w:val="7F7F7F"/>
                <w:sz w:val="18"/>
                <w:szCs w:val="18"/>
              </w:rPr>
            </w:pPr>
          </w:p>
        </w:tc>
      </w:tr>
    </w:tbl>
    <w:p w:rsidR="009E231F" w:rsidRDefault="009E231F"/>
    <w:sectPr w:rsidR="009E231F" w:rsidSect="00AF092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Meiryo UI"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;visibility:visible" o:bullet="t">
        <v:imagedata r:id="rId1" o:title=""/>
      </v:shape>
    </w:pict>
  </w:numPicBullet>
  <w:abstractNum w:abstractNumId="0" w15:restartNumberingAfterBreak="0">
    <w:nsid w:val="33DD6C9D"/>
    <w:multiLevelType w:val="hybridMultilevel"/>
    <w:tmpl w:val="394469D0"/>
    <w:lvl w:ilvl="0" w:tplc="931C1D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5B950F2"/>
    <w:multiLevelType w:val="hybridMultilevel"/>
    <w:tmpl w:val="3C7A846E"/>
    <w:lvl w:ilvl="0" w:tplc="D138D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CA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0C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27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06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64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6C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C8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AB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2E63549"/>
    <w:multiLevelType w:val="hybridMultilevel"/>
    <w:tmpl w:val="BA282A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E75201D"/>
    <w:multiLevelType w:val="hybridMultilevel"/>
    <w:tmpl w:val="7EEA7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40"/>
    <w:rsid w:val="009E231F"/>
    <w:rsid w:val="00AF092C"/>
    <w:rsid w:val="00C13840"/>
    <w:rsid w:val="00D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31D77-8A88-4F42-96F2-B60BC9C4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Чулпан Фирдависовна</dc:creator>
  <cp:keywords/>
  <dc:description/>
  <cp:lastModifiedBy>Сабирова Чулпан Фирдависовна</cp:lastModifiedBy>
  <cp:revision>3</cp:revision>
  <dcterms:created xsi:type="dcterms:W3CDTF">2021-01-21T11:21:00Z</dcterms:created>
  <dcterms:modified xsi:type="dcterms:W3CDTF">2021-01-21T11:33:00Z</dcterms:modified>
</cp:coreProperties>
</file>