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D1918" w14:textId="77777777" w:rsidR="003F5559" w:rsidRPr="00B458B7" w:rsidRDefault="003F5559" w:rsidP="003F55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Д О Г О В</w:t>
      </w:r>
      <w:r w:rsidR="00BA52AC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</w:p>
    <w:p w14:paraId="49E89139" w14:textId="77777777" w:rsidR="003F5559" w:rsidRPr="00B458B7" w:rsidRDefault="003F5559" w:rsidP="003F55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банковского счета </w:t>
      </w:r>
      <w:r w:rsidR="00C14294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без использования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банковской карты </w:t>
      </w:r>
    </w:p>
    <w:p w14:paraId="7A1819EF" w14:textId="77777777" w:rsidR="003F5559" w:rsidRPr="00B458B7" w:rsidRDefault="003F5559" w:rsidP="003F55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7EB0D" w14:textId="77777777" w:rsidR="003F5559" w:rsidRPr="00B458B7" w:rsidRDefault="009406DB" w:rsidP="0059406C">
      <w:pPr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Термины и определения</w:t>
      </w:r>
    </w:p>
    <w:p w14:paraId="09F103B4" w14:textId="77777777" w:rsidR="009406DB" w:rsidRPr="00B458B7" w:rsidRDefault="00EF4C47" w:rsidP="00C102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иное 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395A51" w:rsidRPr="00B458B7">
        <w:rPr>
          <w:rFonts w:ascii="Times New Roman" w:eastAsia="Times New Roman" w:hAnsi="Times New Roman"/>
          <w:sz w:val="28"/>
          <w:szCs w:val="28"/>
          <w:lang w:eastAsia="ru-RU"/>
        </w:rPr>
        <w:t>указано в законодательстве РФ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термины и определения, используемые в настоящем договоре банковского счета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банковской карты (далее – Договор)</w:t>
      </w:r>
      <w:r w:rsidR="00BC512D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следующее значение:</w:t>
      </w:r>
    </w:p>
    <w:p w14:paraId="7E27C9C8" w14:textId="77777777" w:rsidR="00395A51" w:rsidRPr="00B458B7" w:rsidRDefault="00395A51" w:rsidP="00C102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</w:t>
      </w:r>
      <w:r w:rsidR="004F449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F449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spell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Автоградбанк</w:t>
      </w:r>
      <w:proofErr w:type="spell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0098" w:rsidRPr="00B458B7">
        <w:rPr>
          <w:rFonts w:ascii="Times New Roman" w:eastAsia="Times New Roman" w:hAnsi="Times New Roman"/>
          <w:sz w:val="28"/>
          <w:szCs w:val="28"/>
          <w:lang w:eastAsia="ru-RU"/>
        </w:rPr>
        <w:t>, включая его филиалы</w:t>
      </w:r>
      <w:r w:rsidR="00411E8B" w:rsidRPr="00B458B7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офисы и операционные офисы</w:t>
      </w:r>
      <w:r w:rsidR="00260098" w:rsidRPr="00B458B7">
        <w:rPr>
          <w:rFonts w:ascii="Times New Roman" w:eastAsia="Times New Roman" w:hAnsi="Times New Roman"/>
          <w:sz w:val="28"/>
          <w:szCs w:val="28"/>
          <w:lang w:eastAsia="ru-RU"/>
        </w:rPr>
        <w:t>, юридический адрес</w:t>
      </w:r>
      <w:r w:rsidR="0085464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</w:t>
      </w:r>
      <w:r w:rsidR="00260098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: г. Набережные Челны, пр-т Хасана </w:t>
      </w:r>
      <w:proofErr w:type="spellStart"/>
      <w:r w:rsidR="00260098" w:rsidRPr="00B458B7">
        <w:rPr>
          <w:rFonts w:ascii="Times New Roman" w:eastAsia="Times New Roman" w:hAnsi="Times New Roman"/>
          <w:sz w:val="28"/>
          <w:szCs w:val="28"/>
          <w:lang w:eastAsia="ru-RU"/>
        </w:rPr>
        <w:t>Туфана</w:t>
      </w:r>
      <w:proofErr w:type="spellEnd"/>
      <w:r w:rsidR="00260098" w:rsidRPr="00B458B7">
        <w:rPr>
          <w:rFonts w:ascii="Times New Roman" w:eastAsia="Times New Roman" w:hAnsi="Times New Roman"/>
          <w:sz w:val="28"/>
          <w:szCs w:val="28"/>
          <w:lang w:eastAsia="ru-RU"/>
        </w:rPr>
        <w:t>, д. 43.</w:t>
      </w:r>
    </w:p>
    <w:p w14:paraId="5775031A" w14:textId="1BB07625" w:rsidR="009406DB" w:rsidRPr="00B458B7" w:rsidRDefault="009406DB" w:rsidP="0036538C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Блокировка – процедура установления Банком технического ограничения на совершение Операций, предусматривающая отказ Банка в </w:t>
      </w:r>
      <w:r w:rsidR="005F756F" w:rsidRPr="00B458B7">
        <w:rPr>
          <w:rFonts w:ascii="Times New Roman" w:eastAsia="Times New Roman" w:hAnsi="Times New Roman"/>
          <w:sz w:val="28"/>
          <w:szCs w:val="28"/>
          <w:lang w:eastAsia="ru-RU"/>
        </w:rPr>
        <w:t>проведении операции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3437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04E99E" w14:textId="77777777" w:rsidR="007372E0" w:rsidRPr="00B458B7" w:rsidRDefault="007372E0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Выписка (Отчет) – документ, отражающий информацию об Операциях за определенный период.</w:t>
      </w:r>
    </w:p>
    <w:p w14:paraId="3A831ED3" w14:textId="77777777" w:rsidR="00EE1787" w:rsidRPr="00B458B7" w:rsidRDefault="00EE1787" w:rsidP="00296FDC">
      <w:pPr>
        <w:pStyle w:val="a9"/>
        <w:numPr>
          <w:ilvl w:val="1"/>
          <w:numId w:val="1"/>
        </w:numPr>
        <w:tabs>
          <w:tab w:val="clear" w:pos="710"/>
        </w:tabs>
        <w:spacing w:after="0"/>
        <w:ind w:left="1276" w:hanging="567"/>
        <w:jc w:val="both"/>
        <w:rPr>
          <w:sz w:val="28"/>
          <w:szCs w:val="28"/>
        </w:rPr>
      </w:pPr>
      <w:r w:rsidRPr="00B458B7">
        <w:rPr>
          <w:sz w:val="28"/>
          <w:szCs w:val="28"/>
        </w:rPr>
        <w:t>Дистанционное банковское обслуживание -</w:t>
      </w:r>
      <w:r w:rsidR="0059406C" w:rsidRPr="00B458B7">
        <w:rPr>
          <w:sz w:val="28"/>
          <w:szCs w:val="28"/>
        </w:rPr>
        <w:t xml:space="preserve"> </w:t>
      </w:r>
      <w:r w:rsidR="00296FDC" w:rsidRPr="00B458B7">
        <w:rPr>
          <w:sz w:val="28"/>
          <w:szCs w:val="28"/>
        </w:rPr>
        <w:t>это комплекс услуг удаленного доступа к разным банковским операциям, которые Б</w:t>
      </w:r>
      <w:r w:rsidR="00946FE6" w:rsidRPr="00B458B7">
        <w:rPr>
          <w:sz w:val="28"/>
          <w:szCs w:val="28"/>
        </w:rPr>
        <w:t>анк</w:t>
      </w:r>
      <w:r w:rsidR="00296FDC" w:rsidRPr="00B458B7">
        <w:rPr>
          <w:sz w:val="28"/>
          <w:szCs w:val="28"/>
        </w:rPr>
        <w:t xml:space="preserve"> предлагает своим Клиентам. Используя услуги ДБО, К</w:t>
      </w:r>
      <w:r w:rsidR="00946FE6" w:rsidRPr="00B458B7">
        <w:rPr>
          <w:sz w:val="28"/>
          <w:szCs w:val="28"/>
        </w:rPr>
        <w:t>лиенты могут,</w:t>
      </w:r>
      <w:r w:rsidR="00296FDC" w:rsidRPr="00B458B7">
        <w:rPr>
          <w:sz w:val="28"/>
          <w:szCs w:val="28"/>
        </w:rPr>
        <w:t xml:space="preserve"> совершать удаленный доступ к своим счетам в Банке или производить платежи и переводы при помощи разных технических средств, каналов связи и с применением специализированных программных продуктов.</w:t>
      </w:r>
    </w:p>
    <w:p w14:paraId="534268FB" w14:textId="77777777" w:rsidR="00C10238" w:rsidRPr="00B458B7" w:rsidRDefault="009406DB" w:rsidP="008F61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Заявление –</w:t>
      </w:r>
      <w:r w:rsidR="00C10238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CAE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присоединении к договору банковского счета </w:t>
      </w:r>
      <w:r w:rsidR="00237362" w:rsidRPr="00B458B7">
        <w:rPr>
          <w:rFonts w:ascii="Times New Roman" w:eastAsia="Times New Roman" w:hAnsi="Times New Roman"/>
          <w:sz w:val="28"/>
          <w:szCs w:val="28"/>
          <w:lang w:eastAsia="ru-RU"/>
        </w:rPr>
        <w:t>без использования банковской карты,</w:t>
      </w:r>
      <w:r w:rsidR="008F61B6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предоставляемое</w:t>
      </w:r>
      <w:r w:rsidR="00C10238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Клиентом для целей заключения Договора, размещенное на сайте Банка в сети Интернет.</w:t>
      </w:r>
    </w:p>
    <w:p w14:paraId="35C24757" w14:textId="77777777" w:rsidR="00A24642" w:rsidRPr="00B458B7" w:rsidRDefault="00A24642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Комиссия – денежные средства, взымаемые Банком с Клиента за оказание услуги в соответствии с условиями настоящего Договора, Правил и Тарифа.</w:t>
      </w:r>
    </w:p>
    <w:p w14:paraId="7937AC7E" w14:textId="77777777" w:rsidR="00E12D1D" w:rsidRPr="00B458B7" w:rsidRDefault="00237362" w:rsidP="00E12D1D">
      <w:pPr>
        <w:numPr>
          <w:ilvl w:val="1"/>
          <w:numId w:val="1"/>
        </w:numPr>
        <w:spacing w:after="0" w:line="240" w:lineRule="auto"/>
        <w:ind w:left="1134" w:hanging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Текущий с</w:t>
      </w:r>
      <w:r w:rsidR="007372E0" w:rsidRPr="00B458B7">
        <w:rPr>
          <w:rFonts w:ascii="Times New Roman" w:eastAsia="Times New Roman" w:hAnsi="Times New Roman"/>
          <w:sz w:val="28"/>
          <w:szCs w:val="28"/>
          <w:lang w:eastAsia="ru-RU"/>
        </w:rPr>
        <w:t>чет</w:t>
      </w:r>
      <w:r w:rsidR="002E487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372E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банковский счет, открываемый </w:t>
      </w:r>
      <w:r w:rsidR="00FC6781"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Клиенту Банка на основании заключенного с ним Договора, для учет</w:t>
      </w:r>
      <w:r w:rsidR="002E4870" w:rsidRPr="00B458B7">
        <w:rPr>
          <w:rFonts w:ascii="Times New Roman" w:eastAsia="Times New Roman" w:hAnsi="Times New Roman"/>
          <w:sz w:val="28"/>
          <w:szCs w:val="28"/>
          <w:lang w:eastAsia="ru-RU"/>
        </w:rPr>
        <w:t>а денежных средств по операциям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D1D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–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2D1D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чет). </w:t>
      </w:r>
    </w:p>
    <w:p w14:paraId="67E16072" w14:textId="77777777" w:rsidR="008352E5" w:rsidRPr="00B458B7" w:rsidRDefault="008352E5" w:rsidP="003439C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– физическое лицо, заключившее с банком договор и </w:t>
      </w:r>
      <w:r w:rsidR="00395A51" w:rsidRPr="00B458B7">
        <w:rPr>
          <w:rFonts w:ascii="Times New Roman" w:eastAsia="Times New Roman" w:hAnsi="Times New Roman"/>
          <w:sz w:val="28"/>
          <w:szCs w:val="28"/>
          <w:lang w:eastAsia="ru-RU"/>
        </w:rPr>
        <w:t>на имя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открыт </w:t>
      </w:r>
      <w:r w:rsidR="00A0450F" w:rsidRPr="00B458B7">
        <w:rPr>
          <w:rFonts w:ascii="Times New Roman" w:eastAsia="Times New Roman" w:hAnsi="Times New Roman"/>
          <w:sz w:val="28"/>
          <w:szCs w:val="28"/>
          <w:lang w:eastAsia="ru-RU"/>
        </w:rPr>
        <w:t>Текущий счет</w:t>
      </w:r>
      <w:r w:rsidR="00CF48C7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3DED39" w14:textId="77777777" w:rsidR="00FE58B3" w:rsidRPr="00B458B7" w:rsidRDefault="00FE58B3" w:rsidP="008E6503">
      <w:pPr>
        <w:numPr>
          <w:ilvl w:val="1"/>
          <w:numId w:val="1"/>
        </w:numPr>
        <w:spacing w:after="0" w:line="240" w:lineRule="auto"/>
        <w:ind w:left="1134" w:hanging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Операция – любая, совершенная операция по</w:t>
      </w:r>
      <w:r w:rsidR="008E6503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870" w:rsidRPr="00B458B7">
        <w:rPr>
          <w:rFonts w:ascii="Times New Roman" w:eastAsia="Times New Roman" w:hAnsi="Times New Roman"/>
          <w:sz w:val="28"/>
          <w:szCs w:val="28"/>
          <w:lang w:eastAsia="ru-RU"/>
        </w:rPr>
        <w:t>Текущему счету</w:t>
      </w:r>
      <w:r w:rsidR="00E12D1D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EC28E8D" w14:textId="77777777" w:rsidR="009406DB" w:rsidRPr="00B458B7" w:rsidRDefault="009406DB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– физическое лицо, представляющее интересы </w:t>
      </w:r>
      <w:r w:rsidR="007429C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Клиента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полномочий, основанных на </w:t>
      </w:r>
      <w:r w:rsidR="008C2C77" w:rsidRPr="00B458B7">
        <w:rPr>
          <w:rFonts w:ascii="Times New Roman" w:eastAsia="Times New Roman" w:hAnsi="Times New Roman"/>
          <w:sz w:val="28"/>
          <w:szCs w:val="28"/>
          <w:lang w:eastAsia="ru-RU"/>
        </w:rPr>
        <w:t>нормах действующего законодательства.</w:t>
      </w:r>
    </w:p>
    <w:p w14:paraId="08E3B82E" w14:textId="77777777" w:rsidR="009406DB" w:rsidRPr="00B458B7" w:rsidRDefault="009406DB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документ – документ, оформленный на бумажном носителе или в виде Электронного документа, содержащий поручение </w:t>
      </w:r>
      <w:r w:rsidR="008E6503"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о списании денежных сре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с </w:t>
      </w:r>
      <w:r w:rsidR="008E6503" w:rsidRPr="00B458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8E6503" w:rsidRPr="00B458B7">
        <w:rPr>
          <w:rFonts w:ascii="Times New Roman" w:eastAsia="Times New Roman" w:hAnsi="Times New Roman"/>
          <w:sz w:val="28"/>
          <w:szCs w:val="28"/>
          <w:lang w:eastAsia="ru-RU"/>
        </w:rPr>
        <w:t>екущего счета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перечислении на счет получателя средств, принятый от </w:t>
      </w:r>
      <w:r w:rsidR="008E6503"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составленный по его поручению.</w:t>
      </w:r>
    </w:p>
    <w:p w14:paraId="231D610E" w14:textId="77777777" w:rsidR="009406DB" w:rsidRPr="00B458B7" w:rsidRDefault="001217B5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Тарифы – тарифы (комиссия) за</w:t>
      </w:r>
      <w:r w:rsidR="009406D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предоставляемые АО 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B54B61" w:rsidRPr="00B458B7">
        <w:rPr>
          <w:rFonts w:ascii="Times New Roman" w:eastAsia="Times New Roman" w:hAnsi="Times New Roman"/>
          <w:sz w:val="28"/>
          <w:szCs w:val="28"/>
          <w:lang w:eastAsia="ru-RU"/>
        </w:rPr>
        <w:t>Автоградбанк</w:t>
      </w:r>
      <w:proofErr w:type="spellEnd"/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06D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 лицам. Тарифы размещаются на Официальном сайте Банка</w:t>
      </w:r>
      <w:r w:rsidR="00B54B61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9" w:history="1">
        <w:r w:rsidR="00B54B61" w:rsidRPr="00B458B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www.avtogradbank.ru</w:t>
        </w:r>
      </w:hyperlink>
      <w:r w:rsidR="00B54B61" w:rsidRPr="00B458B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9210D3C" w14:textId="77777777" w:rsidR="009406DB" w:rsidRPr="00B458B7" w:rsidRDefault="009406DB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Банка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8352E5" w:rsidRPr="00B458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8352E5" w:rsidRPr="00B458B7">
        <w:rPr>
          <w:rFonts w:ascii="Times New Roman" w:eastAsia="Times New Roman" w:hAnsi="Times New Roman"/>
          <w:sz w:val="28"/>
          <w:szCs w:val="28"/>
          <w:lang w:eastAsia="ru-RU"/>
        </w:rPr>
        <w:t>олл</w:t>
      </w:r>
      <w:proofErr w:type="spellEnd"/>
      <w:r w:rsidR="008352E5" w:rsidRPr="00B458B7">
        <w:rPr>
          <w:rFonts w:ascii="Times New Roman" w:eastAsia="Times New Roman" w:hAnsi="Times New Roman"/>
          <w:sz w:val="28"/>
          <w:szCs w:val="28"/>
          <w:lang w:eastAsia="ru-RU"/>
        </w:rPr>
        <w:t>-центр банка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: 8-800-</w:t>
      </w:r>
      <w:r w:rsidR="008352E5" w:rsidRPr="00B458B7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52E5" w:rsidRPr="00B458B7">
        <w:rPr>
          <w:rFonts w:ascii="Times New Roman" w:eastAsia="Times New Roman" w:hAnsi="Times New Roman"/>
          <w:sz w:val="28"/>
          <w:szCs w:val="28"/>
          <w:lang w:eastAsia="ru-RU"/>
        </w:rPr>
        <w:t>52-45, +7-8552-32-50-21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0584A6" w14:textId="77777777" w:rsidR="00FE58B3" w:rsidRPr="00B458B7" w:rsidRDefault="00FE58B3" w:rsidP="00FE58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Телефонный номер – но</w:t>
      </w:r>
      <w:r w:rsidR="009251BC" w:rsidRPr="00B458B7">
        <w:rPr>
          <w:rFonts w:ascii="Times New Roman" w:eastAsia="Times New Roman" w:hAnsi="Times New Roman"/>
          <w:sz w:val="28"/>
          <w:szCs w:val="28"/>
          <w:lang w:eastAsia="ru-RU"/>
        </w:rPr>
        <w:t>мер мобильного телефона Клиента,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в Заявлении.</w:t>
      </w:r>
    </w:p>
    <w:p w14:paraId="22BEA395" w14:textId="77777777" w:rsidR="0059406C" w:rsidRPr="00B458B7" w:rsidRDefault="0059406C" w:rsidP="0059406C">
      <w:pPr>
        <w:spacing w:after="0" w:line="240" w:lineRule="auto"/>
        <w:ind w:left="124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696455A" w14:textId="77777777" w:rsidR="009406DB" w:rsidRPr="00B458B7" w:rsidRDefault="009406DB" w:rsidP="0059406C">
      <w:pPr>
        <w:numPr>
          <w:ilvl w:val="0"/>
          <w:numId w:val="1"/>
        </w:numPr>
        <w:tabs>
          <w:tab w:val="clear" w:pos="3545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  <w:r w:rsidR="00EB66A7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DEF4657" w14:textId="77777777" w:rsidR="001217B5" w:rsidRPr="00B458B7" w:rsidRDefault="009406DB" w:rsidP="00330F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Предметом настоящего договора является открытие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>, ведение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БАНКОМ счета</w:t>
      </w:r>
      <w:r w:rsidR="005113CA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КЛИЕНТУ</w:t>
      </w:r>
      <w:r w:rsidR="00FC53F3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счету банковских операций, 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действующим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РФ, нормативными акт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>ми Банка России, Тарифами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условиями настоящего </w:t>
      </w:r>
      <w:r w:rsidR="00CA6354" w:rsidRPr="00B458B7">
        <w:rPr>
          <w:rFonts w:ascii="Times New Roman" w:eastAsia="Times New Roman" w:hAnsi="Times New Roman"/>
          <w:sz w:val="28"/>
          <w:szCs w:val="28"/>
          <w:lang w:eastAsia="ru-RU"/>
        </w:rPr>
        <w:t>договора.</w:t>
      </w:r>
    </w:p>
    <w:p w14:paraId="6F6A5DBB" w14:textId="77777777" w:rsidR="001E7975" w:rsidRPr="00B458B7" w:rsidRDefault="008A3BD4" w:rsidP="0059406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Договора между Банком и Клиентом осуществляется путем присоединения Клиента к изложенным в договоре условиям в целом в соответствии со ст. 428 Гражданского кодекса Российской Федерации (далее – РФ) и </w:t>
      </w:r>
      <w:r w:rsidR="00FB48E4" w:rsidRPr="00B458B7">
        <w:rPr>
          <w:rFonts w:ascii="Times New Roman" w:eastAsia="Times New Roman" w:hAnsi="Times New Roman"/>
          <w:sz w:val="28"/>
          <w:szCs w:val="28"/>
          <w:lang w:eastAsia="ru-RU"/>
        </w:rPr>
        <w:t>производится путем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передачи Клие</w:t>
      </w:r>
      <w:r w:rsidR="00FB48E4" w:rsidRPr="00B458B7">
        <w:rPr>
          <w:rFonts w:ascii="Times New Roman" w:eastAsia="Times New Roman" w:hAnsi="Times New Roman"/>
          <w:sz w:val="28"/>
          <w:szCs w:val="28"/>
          <w:lang w:eastAsia="ru-RU"/>
        </w:rPr>
        <w:t>нтом (его уполномоченным представителем) в Банк Заявления на открытие счета (Приложение №1) с одновременным представлением в Банк всех сведений и документов, указанных в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3.1.</w:t>
      </w:r>
      <w:proofErr w:type="gramEnd"/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Договора.</w:t>
      </w:r>
    </w:p>
    <w:p w14:paraId="5E9ABEE0" w14:textId="77777777" w:rsidR="009406DB" w:rsidRPr="00B458B7" w:rsidRDefault="009406DB" w:rsidP="00EB66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997F99" w14:textId="77777777" w:rsidR="003F5559" w:rsidRPr="00B458B7" w:rsidRDefault="003F5559" w:rsidP="0059406C">
      <w:pPr>
        <w:numPr>
          <w:ilvl w:val="0"/>
          <w:numId w:val="1"/>
        </w:numPr>
        <w:tabs>
          <w:tab w:val="clear" w:pos="3545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="009F28A2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открытия и 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ведения счета</w:t>
      </w:r>
      <w:r w:rsidR="00DF0726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8C103D3" w14:textId="77777777" w:rsidR="009F28A2" w:rsidRPr="00B458B7" w:rsidRDefault="00AD3BBF" w:rsidP="009406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Счет открывается Банком на основании письменного Заявления на открытие счета, составленного Клиентом по форме Банка (приложение № 1) и при условии предоставления Клиентом в Банк всех документов, необходимых для открытия, определенных действующим законодательством РФ и Банковскими правилами (включая документы и сведения, идентифицирующие Клиента и его представителей).</w:t>
      </w:r>
    </w:p>
    <w:p w14:paraId="0FBC7738" w14:textId="77777777" w:rsidR="005202FF" w:rsidRPr="00B458B7" w:rsidRDefault="00AD3BBF" w:rsidP="005202F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Согласием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>Банка на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>заключение Клиентом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 является факт открытия Банком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чета, что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>подтверждается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>передачей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Клиенту </w:t>
      </w:r>
      <w:r w:rsidR="00BB7F16" w:rsidRPr="00B458B7">
        <w:rPr>
          <w:rFonts w:ascii="Times New Roman" w:eastAsia="Times New Roman" w:hAnsi="Times New Roman"/>
          <w:sz w:val="28"/>
          <w:szCs w:val="28"/>
          <w:lang w:eastAsia="ru-RU"/>
        </w:rPr>
        <w:t>второго экземпляра оригинала Заявления о присоединении к Договору банковского счета. По требованию клиента, ему может быть выдан экземпляр Договора банковского счета.</w:t>
      </w:r>
    </w:p>
    <w:p w14:paraId="4C365059" w14:textId="77777777" w:rsidR="003F5559" w:rsidRPr="00B458B7" w:rsidRDefault="00BA3A32" w:rsidP="005202FF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Операции по счету</w:t>
      </w:r>
      <w:r w:rsidR="003F5559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КЛИЕНТА осуществляются в пределах остатка денежных средств на счете. Обслуживание КЛИЕНТА осуществляется в соответствии с Тарифами БАНКА.</w:t>
      </w:r>
      <w:r w:rsidR="00AF6F5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AB5383A" w14:textId="77777777" w:rsidR="00A510E1" w:rsidRPr="00B458B7" w:rsidRDefault="003F5559" w:rsidP="009406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Перевод денежных средств со счета КЛИЕНТА осуществляется исключительно на основании распоряжения КЛИЕНТА, а расчетные документы, необходимые для проведения банковских операци</w:t>
      </w:r>
      <w:r w:rsidR="00064E6F" w:rsidRPr="00B458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составляются и подписываются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банком. Распоряжение денежными средствами, находящимися на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чете, </w:t>
      </w:r>
      <w:r w:rsidR="00AE204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осуществляться </w:t>
      </w:r>
      <w:r w:rsidR="00A510E1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личного </w:t>
      </w:r>
      <w:r w:rsidR="0043768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Клиента в Банк, либо через систему дистанционного </w:t>
      </w:r>
      <w:r w:rsidR="00883B7E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банковского </w:t>
      </w:r>
      <w:r w:rsidR="0043768C" w:rsidRPr="00B458B7">
        <w:rPr>
          <w:rFonts w:ascii="Times New Roman" w:eastAsia="Times New Roman" w:hAnsi="Times New Roman"/>
          <w:sz w:val="28"/>
          <w:szCs w:val="28"/>
          <w:lang w:eastAsia="ru-RU"/>
        </w:rPr>
        <w:t>обслуживания.</w:t>
      </w:r>
    </w:p>
    <w:p w14:paraId="753AF75D" w14:textId="1343F4A1" w:rsidR="00947BA1" w:rsidRPr="00B458B7" w:rsidRDefault="00947BA1" w:rsidP="00806F1A">
      <w:pPr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Обслуживание Клиента через иных участников, соответствующих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платежных систем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в соответствии с Тарифами</w:t>
      </w:r>
      <w:r w:rsidR="005F756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тарифами, установленными этими участниками.</w:t>
      </w:r>
    </w:p>
    <w:p w14:paraId="72309302" w14:textId="77777777" w:rsidR="00D07C46" w:rsidRPr="00B458B7" w:rsidRDefault="00D07C46" w:rsidP="007125A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ab/>
        <w:t>Банк имеет право без  распоряжения Клиента (заранее данного акцепта) списывать денежные средства со счета:</w:t>
      </w:r>
    </w:p>
    <w:p w14:paraId="4C84A70A" w14:textId="77777777" w:rsidR="00D07C46" w:rsidRPr="00B458B7" w:rsidRDefault="00D07C46" w:rsidP="00D07C46">
      <w:pPr>
        <w:pStyle w:val="a7"/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в случае ошибочного зачисления Банком денежных средств на Счет;</w:t>
      </w:r>
    </w:p>
    <w:p w14:paraId="18091974" w14:textId="77777777" w:rsidR="00D07C46" w:rsidRPr="00B458B7" w:rsidRDefault="00D07C46" w:rsidP="00D07C46">
      <w:pPr>
        <w:pStyle w:val="a7"/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в случаях, установленных законом;</w:t>
      </w:r>
    </w:p>
    <w:p w14:paraId="3022436B" w14:textId="77777777" w:rsidR="00621AB8" w:rsidRPr="00B458B7" w:rsidRDefault="00D07C46" w:rsidP="007125AA">
      <w:pPr>
        <w:pStyle w:val="a7"/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по решению суда, а так же в иных случаях, предусмотренных законодательством Российской Федерации.</w:t>
      </w:r>
    </w:p>
    <w:p w14:paraId="2D813644" w14:textId="77777777" w:rsidR="00BA60A0" w:rsidRPr="00B458B7" w:rsidRDefault="005C2AC6" w:rsidP="00120679">
      <w:pPr>
        <w:pStyle w:val="a7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F0031B" w:rsidRPr="00B458B7">
        <w:rPr>
          <w:rFonts w:ascii="Times New Roman" w:eastAsia="Times New Roman" w:hAnsi="Times New Roman"/>
          <w:sz w:val="28"/>
          <w:szCs w:val="28"/>
          <w:lang w:eastAsia="ru-RU"/>
        </w:rPr>
        <w:t>Проценты на ос</w:t>
      </w:r>
      <w:r w:rsidR="00E70B59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таток денежных средств на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70B59" w:rsidRPr="00B458B7">
        <w:rPr>
          <w:rFonts w:ascii="Times New Roman" w:eastAsia="Times New Roman" w:hAnsi="Times New Roman"/>
          <w:sz w:val="28"/>
          <w:szCs w:val="28"/>
          <w:lang w:eastAsia="ru-RU"/>
        </w:rPr>
        <w:t>чете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0B59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условиям настоящего Договора не начисляются, за исключением случаев, установленных Тарифами Банка.</w:t>
      </w:r>
    </w:p>
    <w:p w14:paraId="510B92BD" w14:textId="77777777" w:rsidR="00064E6F" w:rsidRPr="00B458B7" w:rsidRDefault="00064E6F" w:rsidP="00064E6F">
      <w:pPr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933CD" w14:textId="77777777" w:rsidR="003F5559" w:rsidRPr="00B458B7" w:rsidRDefault="003F5559" w:rsidP="00064E6F">
      <w:pPr>
        <w:numPr>
          <w:ilvl w:val="0"/>
          <w:numId w:val="1"/>
        </w:numPr>
        <w:tabs>
          <w:tab w:val="clear" w:pos="3545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БАНКА</w:t>
      </w:r>
      <w:r w:rsidR="00EB66A7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01522D4" w14:textId="77777777" w:rsidR="003F5559" w:rsidRPr="00B458B7" w:rsidRDefault="003F5559" w:rsidP="009406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БАНК обязан: </w:t>
      </w:r>
    </w:p>
    <w:p w14:paraId="35E5F350" w14:textId="77777777" w:rsidR="00A67588" w:rsidRPr="00B458B7" w:rsidRDefault="003F5559" w:rsidP="00A67588">
      <w:pPr>
        <w:numPr>
          <w:ilvl w:val="2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Открыть Клиенту счет при предоставлении КЛИЕНТОМ документов, необходимых для открытия счета.</w:t>
      </w:r>
    </w:p>
    <w:p w14:paraId="51B404CD" w14:textId="310C9257" w:rsidR="003F5559" w:rsidRPr="00B458B7" w:rsidRDefault="00F705D1" w:rsidP="00F705D1">
      <w:pPr>
        <w:spacing w:after="0" w:line="240" w:lineRule="atLeast"/>
        <w:ind w:left="1134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4.1.2</w:t>
      </w:r>
      <w:r w:rsidR="005F756F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B458B7">
        <w:rPr>
          <w:rFonts w:ascii="Times New Roman" w:hAnsi="Times New Roman"/>
          <w:sz w:val="28"/>
          <w:szCs w:val="28"/>
          <w:lang w:eastAsia="ru-RU"/>
        </w:rPr>
        <w:t>Принимать и зачислять</w:t>
      </w:r>
      <w:proofErr w:type="gramEnd"/>
      <w:r w:rsidRPr="00B458B7">
        <w:rPr>
          <w:rFonts w:ascii="Times New Roman" w:hAnsi="Times New Roman"/>
          <w:sz w:val="28"/>
          <w:szCs w:val="28"/>
          <w:lang w:eastAsia="ru-RU"/>
        </w:rPr>
        <w:t xml:space="preserve"> поступающие на счет,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 в порядке и сроки, установленные действующим законодательством РФ, требованиями ЦБ РФ и банковскими правилами.</w:t>
      </w:r>
    </w:p>
    <w:p w14:paraId="022903EB" w14:textId="3402BCCE" w:rsidR="003F5559" w:rsidRPr="00B458B7" w:rsidRDefault="003F5559" w:rsidP="00B82109">
      <w:pPr>
        <w:pStyle w:val="a7"/>
        <w:numPr>
          <w:ilvl w:val="2"/>
          <w:numId w:val="15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сохранность всех денежных средств, поступивших на счет КЛИЕНТА и производить списание денежных средств со счета на основании распоряжения КЛИЕНТА. </w:t>
      </w:r>
    </w:p>
    <w:p w14:paraId="7A8800DF" w14:textId="77777777" w:rsidR="0028026D" w:rsidRPr="00B458B7" w:rsidRDefault="0028026D" w:rsidP="00B82109">
      <w:pPr>
        <w:pStyle w:val="a7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Банк обязан зачислять поступившие для Клиента денежные средства не позднее дня, следующего за днем поступления в Банк соответствующего платежного документа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E965530" w14:textId="6C05BEA4" w:rsidR="0028026D" w:rsidRPr="00B458B7" w:rsidRDefault="0028026D" w:rsidP="00B82109">
      <w:pPr>
        <w:pStyle w:val="a7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Банк обязан по распоряжению Клиента выдавать или списывать со счета денежные средства Клиента не позднее дня, следующего за днем поступления в Банк соответствующего платежного документа, если иные сроки не предусмотрены законом или изданными в соответствии с ним банковскими правилами.</w:t>
      </w:r>
    </w:p>
    <w:p w14:paraId="5AEFC4E3" w14:textId="3DB89013" w:rsidR="00DC1F27" w:rsidRPr="00B458B7" w:rsidRDefault="00DC1F27" w:rsidP="00DC1F27">
      <w:pPr>
        <w:pStyle w:val="a3"/>
        <w:numPr>
          <w:ilvl w:val="2"/>
          <w:numId w:val="15"/>
        </w:numPr>
        <w:ind w:left="1134" w:hanging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B458B7">
        <w:rPr>
          <w:rFonts w:ascii="Times New Roman" w:hAnsi="Times New Roman"/>
          <w:sz w:val="22"/>
          <w:szCs w:val="22"/>
        </w:rPr>
        <w:t>Банк обязуется предоставить Клиенту информацию о дате и причинах принятия решения  об отказе в выполнении распоряжения Клиента о совершении операции либо о расторжении Договора, в срок не позднее пяти рабочих дней со дня принятия решения, следующими способами взаимодействия: в подразделениях Банка/</w:t>
      </w:r>
      <w:r w:rsidRPr="00B458B7">
        <w:rPr>
          <w:rFonts w:ascii="Times New Roman" w:hAnsi="Times New Roman"/>
          <w:sz w:val="22"/>
          <w:szCs w:val="22"/>
          <w:lang w:val="en-US"/>
        </w:rPr>
        <w:t>SMS</w:t>
      </w:r>
      <w:r w:rsidRPr="00B458B7">
        <w:rPr>
          <w:rFonts w:ascii="Times New Roman" w:hAnsi="Times New Roman"/>
          <w:sz w:val="22"/>
          <w:szCs w:val="22"/>
        </w:rPr>
        <w:t>-сообщения/</w:t>
      </w:r>
      <w:r w:rsidRPr="00B458B7">
        <w:rPr>
          <w:rFonts w:ascii="Times New Roman" w:hAnsi="Times New Roman"/>
          <w:sz w:val="22"/>
          <w:szCs w:val="22"/>
          <w:lang w:val="en-US"/>
        </w:rPr>
        <w:t>PUSH</w:t>
      </w:r>
      <w:r w:rsidRPr="00B458B7">
        <w:rPr>
          <w:rFonts w:ascii="Times New Roman" w:hAnsi="Times New Roman"/>
          <w:sz w:val="22"/>
          <w:szCs w:val="22"/>
        </w:rPr>
        <w:t>-уведомления/сообщения, направленные в письменной форме или по адресу электронной почты.</w:t>
      </w:r>
      <w:proofErr w:type="gramEnd"/>
    </w:p>
    <w:p w14:paraId="784EEBAD" w14:textId="77777777" w:rsidR="0028026D" w:rsidRPr="00B458B7" w:rsidRDefault="0028026D" w:rsidP="00280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43281" w14:textId="77777777" w:rsidR="003F5559" w:rsidRPr="00B458B7" w:rsidRDefault="003F5559" w:rsidP="00B8210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БАНК имеет право: </w:t>
      </w:r>
    </w:p>
    <w:p w14:paraId="4A022CA5" w14:textId="24080D13" w:rsidR="00681F0F" w:rsidRPr="00B458B7" w:rsidRDefault="00681F0F" w:rsidP="000F5DF7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Отказать в зачислении на счет Клиента денежных средств или их списании со счета Клиента в случаях, установленных законодательством Российской Федерации.</w:t>
      </w:r>
    </w:p>
    <w:p w14:paraId="50778F1B" w14:textId="30B2DC53" w:rsidR="003F5559" w:rsidRPr="00B458B7" w:rsidRDefault="003F5559" w:rsidP="000F5DF7">
      <w:pPr>
        <w:pStyle w:val="a7"/>
        <w:numPr>
          <w:ilvl w:val="2"/>
          <w:numId w:val="18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Расторгнуть настоящий договор в случае </w:t>
      </w:r>
      <w:r w:rsidR="00064E6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в течение календарного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двух и более решений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об отказе в выполнении распоряжения КЛИЕНТА о совершении операции в соответствии с действующим законодательством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618D" w:rsidRPr="00B458B7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FE6" w:rsidRPr="00B458B7">
        <w:rPr>
          <w:rFonts w:ascii="Times New Roman" w:eastAsia="Times New Roman" w:hAnsi="Times New Roman"/>
          <w:sz w:val="28"/>
          <w:szCs w:val="28"/>
          <w:lang w:eastAsia="ru-RU"/>
        </w:rPr>
        <w:t>установленном настоящим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FE6" w:rsidRPr="00B458B7">
        <w:rPr>
          <w:rFonts w:ascii="Times New Roman" w:eastAsia="Times New Roman" w:hAnsi="Times New Roman"/>
          <w:sz w:val="28"/>
          <w:szCs w:val="28"/>
          <w:lang w:eastAsia="ru-RU"/>
        </w:rPr>
        <w:t>Договором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B9DE7F" w14:textId="66D28346" w:rsidR="003F5559" w:rsidRPr="00B458B7" w:rsidRDefault="003F5559" w:rsidP="000F5DF7">
      <w:pPr>
        <w:pStyle w:val="a7"/>
        <w:numPr>
          <w:ilvl w:val="2"/>
          <w:numId w:val="18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действующим законодательством, приостанавливать проведение операции по Счету КЛИЕНТА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 целях получения дополнительной информации или проверки имеющейся информации о Клиенте или операции.</w:t>
      </w:r>
    </w:p>
    <w:p w14:paraId="16995FE4" w14:textId="77777777" w:rsidR="003F5559" w:rsidRPr="00B458B7" w:rsidRDefault="003F5559" w:rsidP="000F5DF7">
      <w:pPr>
        <w:numPr>
          <w:ilvl w:val="2"/>
          <w:numId w:val="18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Информировать КЛИЕНТА о новых продуктах БАНКА, акциях и специальных предложениях путем предоставления печатной продукции БАНКА, рассылки по электронной почте и SMS-рассылки</w:t>
      </w:r>
    </w:p>
    <w:p w14:paraId="150078AF" w14:textId="77777777" w:rsidR="00F276AB" w:rsidRPr="00B458B7" w:rsidRDefault="00F276AB" w:rsidP="000F5DF7">
      <w:pPr>
        <w:pStyle w:val="a7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 xml:space="preserve">Требовать от Клиента предоставления документов, необходимых для осуществления Банком обязательного контроля в соответствии с требованиями </w:t>
      </w:r>
      <w:hyperlink r:id="rId10" w:history="1">
        <w:r w:rsidRPr="00B458B7">
          <w:rPr>
            <w:rFonts w:ascii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Pr="00B458B7">
        <w:rPr>
          <w:rFonts w:ascii="Times New Roman" w:hAnsi="Times New Roman"/>
          <w:sz w:val="28"/>
          <w:szCs w:val="28"/>
          <w:lang w:eastAsia="ru-RU"/>
        </w:rPr>
        <w:t xml:space="preserve"> "О противодействии легализации (отмыванию) доходов, полученных преступным путем, и финансированию терроризма" от 07.08.2001 г. N 115-ФЗ.</w:t>
      </w:r>
    </w:p>
    <w:p w14:paraId="4E2296A8" w14:textId="2031904B" w:rsidR="00B4755B" w:rsidRPr="00B458B7" w:rsidRDefault="00F3208F" w:rsidP="000F5DF7">
      <w:pPr>
        <w:pStyle w:val="a7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1134" w:right="-1" w:hanging="992"/>
        <w:jc w:val="both"/>
        <w:rPr>
          <w:rFonts w:ascii="Times New Roman" w:hAnsi="Times New Roman"/>
          <w:sz w:val="28"/>
          <w:szCs w:val="28"/>
        </w:rPr>
      </w:pPr>
      <w:r w:rsidRPr="00B458B7">
        <w:rPr>
          <w:rFonts w:ascii="Times New Roman" w:hAnsi="Times New Roman"/>
          <w:sz w:val="28"/>
          <w:szCs w:val="28"/>
        </w:rPr>
        <w:t>Приостановить операции по с</w:t>
      </w:r>
      <w:r w:rsidR="00B4755B" w:rsidRPr="00B458B7">
        <w:rPr>
          <w:rFonts w:ascii="Times New Roman" w:hAnsi="Times New Roman"/>
          <w:sz w:val="28"/>
          <w:szCs w:val="28"/>
        </w:rPr>
        <w:t xml:space="preserve">чету на срок и в порядке, установленных законодательством Российской Федерации, а также отказать в выполнении распоряжения Клиента о совершении операций при возникновении у Банка подозрения, что операция совершается в целях легализации (отмывания) доходов, полученных преступным путем, или финансирования терроризма. </w:t>
      </w:r>
    </w:p>
    <w:p w14:paraId="7C5694C7" w14:textId="58B7EF88" w:rsidR="00DC1F27" w:rsidRPr="00C27408" w:rsidRDefault="00DC1F27" w:rsidP="00C27408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1134" w:right="-215" w:hanging="850"/>
        <w:jc w:val="both"/>
        <w:rPr>
          <w:rFonts w:ascii="Times New Roman" w:hAnsi="Times New Roman"/>
          <w:sz w:val="28"/>
          <w:szCs w:val="28"/>
        </w:rPr>
      </w:pPr>
      <w:r w:rsidRPr="00C27408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Клиентом в течение пятнадцати дней со дня отказа в совершении операций информации, указанной в п. 5.1.11., запрашиваемой Банком, Банк вправе отказать в совершении операций или  в одностороннем </w:t>
      </w:r>
      <w:r w:rsidRPr="00C2740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порядке расторгнуть с ним Договор, уведомив Клиента не позднее одного рабочего дня, следующего за днем принятия решения. </w:t>
      </w:r>
      <w:r w:rsidRPr="00C27408">
        <w:rPr>
          <w:rFonts w:ascii="Times New Roman" w:hAnsi="Times New Roman"/>
          <w:sz w:val="28"/>
          <w:szCs w:val="28"/>
        </w:rPr>
        <w:t xml:space="preserve">В случае представления клиентом информации, запрашиваемой Банком, после отказа в совершении операций до момента, когда договор считается расторгнутым, Банк вправе отменить принятое ранее решение о расторжении договора. </w:t>
      </w:r>
    </w:p>
    <w:p w14:paraId="33FC4917" w14:textId="742112C6" w:rsidR="009E5291" w:rsidRDefault="00C27408" w:rsidP="009E5291">
      <w:pPr>
        <w:pStyle w:val="a6"/>
        <w:ind w:left="1134" w:hanging="850"/>
        <w:jc w:val="both"/>
        <w:rPr>
          <w:rFonts w:ascii="Times New Roman" w:hAnsi="Times New Roman"/>
          <w:sz w:val="28"/>
          <w:szCs w:val="28"/>
        </w:rPr>
      </w:pPr>
      <w:r w:rsidRPr="00C27408">
        <w:rPr>
          <w:rFonts w:ascii="Times New Roman" w:hAnsi="Times New Roman"/>
          <w:sz w:val="28"/>
          <w:szCs w:val="28"/>
        </w:rPr>
        <w:tab/>
      </w:r>
    </w:p>
    <w:p w14:paraId="21909C82" w14:textId="708CC43B" w:rsidR="003F5559" w:rsidRPr="00B458B7" w:rsidRDefault="003F5559" w:rsidP="009E5291">
      <w:pPr>
        <w:pStyle w:val="a6"/>
        <w:ind w:left="1134" w:hanging="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КЛИЕНТА</w:t>
      </w:r>
    </w:p>
    <w:p w14:paraId="43D0DD1A" w14:textId="3F55B928" w:rsidR="003F5559" w:rsidRPr="00B458B7" w:rsidRDefault="005F756F" w:rsidP="000F5DF7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5559" w:rsidRPr="00B45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КЛИЕНТ обязан:</w:t>
      </w:r>
    </w:p>
    <w:p w14:paraId="3EBEF8ED" w14:textId="540B5E2A" w:rsidR="007F1F21" w:rsidRPr="00B458B7" w:rsidRDefault="007F1F21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276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Предоставлять Банку необходимые в соответствии с требованиями действующего законодательства РФ для открытия и ведения счета документы</w:t>
      </w:r>
      <w:r w:rsidR="000D3C0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установленные, внутренними документами БАНКА</w:t>
      </w:r>
      <w:r w:rsidRPr="00B458B7">
        <w:rPr>
          <w:rFonts w:ascii="Times New Roman" w:hAnsi="Times New Roman"/>
          <w:sz w:val="28"/>
          <w:szCs w:val="28"/>
          <w:lang w:eastAsia="ru-RU"/>
        </w:rPr>
        <w:t>. Клиент несет ответственность за действия лиц, уполномоченных им осуществлять операции по счету.</w:t>
      </w:r>
    </w:p>
    <w:p w14:paraId="3F6064B4" w14:textId="77777777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настоящего договора предоставить БАНКУ достоверную информацию для связи с КЛИЕНТОМ и направления ему корреспонденции (сообщений, уведомлений, писем и т.д.), номер контактного телефона. КЛИЕНТ несет ответственность за обеспечение постоянного соответствия указанных данных действительности.</w:t>
      </w:r>
    </w:p>
    <w:p w14:paraId="7004279A" w14:textId="77777777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Уведомлять в письменной форме БАНК об изменении паспортных данных, своего места регистрации и фактического места жительства, а также об изменении иных реквизитов, имеющих существенное значение для надлежащего выполнения сторонами своих обязательств по данному договору в течение десяти рабочих дней с момента изменения адреса (места нахождения), почтовых реквизитов, номеров телефонов, факса, адреса электронной почты, обо всех изменениях, связанных с полномочиями по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4BD" w:rsidRPr="00B458B7">
        <w:rPr>
          <w:rFonts w:ascii="Times New Roman" w:eastAsia="Times New Roman" w:hAnsi="Times New Roman"/>
          <w:sz w:val="28"/>
          <w:szCs w:val="28"/>
          <w:lang w:eastAsia="ru-RU"/>
        </w:rPr>
        <w:t>распоряжению счетом</w:t>
      </w:r>
      <w:r w:rsidR="0036244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244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5-ти дней со дня наступления таких изменений.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неисполнение либо несвоевременное исполнение обязанности по предоставлению информации КЛИЕНТ несет ответственность </w:t>
      </w:r>
      <w:r w:rsidR="00D114BD" w:rsidRPr="00B458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14:paraId="6A703375" w14:textId="77777777" w:rsidR="00FE6021" w:rsidRPr="00B458B7" w:rsidRDefault="00FE6021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 xml:space="preserve">Давать распоряжения для осуществления операций по счету в порядке, установленном действующим законодательством РФ, требованиями ЦБ РФ, банковскими правилами и настоящим договором, в пределах средств, находящихся на счете Клиента на начало операционного дня. </w:t>
      </w:r>
    </w:p>
    <w:p w14:paraId="6D72FAB9" w14:textId="6811EEF2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необоснованного зачисления суммы на счет сообщить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об этом в БАНК в течение трех д</w:t>
      </w:r>
      <w:r w:rsidR="00B87BD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ней с момента получения </w:t>
      </w:r>
      <w:r w:rsidR="00395870" w:rsidRPr="00B458B7">
        <w:rPr>
          <w:rFonts w:ascii="Times New Roman" w:eastAsia="Times New Roman" w:hAnsi="Times New Roman"/>
          <w:sz w:val="28"/>
          <w:szCs w:val="28"/>
          <w:lang w:eastAsia="ru-RU"/>
        </w:rPr>
        <w:t>выписки/уведомления о зачислении</w:t>
      </w:r>
      <w:proofErr w:type="gramEnd"/>
      <w:r w:rsidR="00B87BDF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0988A2" w14:textId="77777777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Следить за всеми изменениями и дополнениями, вносимыми БАНКОМ в </w:t>
      </w:r>
      <w:r w:rsidR="00B95C66" w:rsidRPr="00B458B7">
        <w:rPr>
          <w:rFonts w:ascii="Times New Roman" w:eastAsia="Times New Roman" w:hAnsi="Times New Roman"/>
          <w:sz w:val="28"/>
          <w:szCs w:val="28"/>
          <w:lang w:eastAsia="ru-RU"/>
        </w:rPr>
        <w:t>Тарифы БАНКА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а также иные документы, регламентирующие условия и порядок оказания БАНКОМ услуг КЛИЕНТУ по настоящему Договору, которые размещены на информационных стендах и сайте Банка (www.avtogradbank.ru).</w:t>
      </w:r>
    </w:p>
    <w:p w14:paraId="5BCBB1C0" w14:textId="77777777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операций по счету по сделкам, в которых КЛИЕНТ действует в интересах выгодоприобретателей, одновременно с расчетными (платежными) документами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БАНКУ предоставлять сведения и/или документы (копии документов), необходимые для выполнения БАНКОМ требований Федерального закона от 07.08.2001г. № 115-ФЗ «О противодействии легализации (отмыванию) доходов, полученных преступным путем, и финансированию терроризма» и нормативных актов Банка России.</w:t>
      </w:r>
      <w:proofErr w:type="gramEnd"/>
    </w:p>
    <w:p w14:paraId="306EF92E" w14:textId="77777777" w:rsidR="002825C8" w:rsidRPr="00B458B7" w:rsidRDefault="002825C8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Соблюдать положения действующего законодательства РФ и требований ЦБ РФ, регламентирующие порядок и условия совершения операций по счету.</w:t>
      </w:r>
    </w:p>
    <w:p w14:paraId="2C5A18CD" w14:textId="77777777" w:rsidR="00AC113E" w:rsidRPr="00B458B7" w:rsidRDefault="00AC113E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lastRenderedPageBreak/>
        <w:t>Оплачивать услуги Банка по совершению операций с денежными средствам</w:t>
      </w:r>
      <w:r w:rsidR="004C7A28" w:rsidRPr="00B458B7">
        <w:rPr>
          <w:rFonts w:ascii="Times New Roman" w:hAnsi="Times New Roman"/>
          <w:sz w:val="28"/>
          <w:szCs w:val="28"/>
          <w:lang w:eastAsia="ru-RU"/>
        </w:rPr>
        <w:t xml:space="preserve">и, </w:t>
      </w:r>
      <w:r w:rsidRPr="00B458B7">
        <w:rPr>
          <w:rFonts w:ascii="Times New Roman" w:hAnsi="Times New Roman"/>
          <w:sz w:val="28"/>
          <w:szCs w:val="28"/>
          <w:lang w:eastAsia="ru-RU"/>
        </w:rPr>
        <w:t>находящимися на счете</w:t>
      </w:r>
      <w:r w:rsidR="006043B3" w:rsidRPr="00B458B7">
        <w:rPr>
          <w:rFonts w:ascii="Times New Roman" w:hAnsi="Times New Roman"/>
          <w:sz w:val="28"/>
          <w:szCs w:val="28"/>
          <w:lang w:eastAsia="ru-RU"/>
        </w:rPr>
        <w:t>,</w:t>
      </w:r>
      <w:r w:rsidR="00076B4C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043B3" w:rsidRPr="00B458B7">
        <w:rPr>
          <w:rFonts w:ascii="Times New Roman" w:hAnsi="Times New Roman"/>
          <w:sz w:val="28"/>
          <w:szCs w:val="28"/>
          <w:lang w:eastAsia="ru-RU"/>
        </w:rPr>
        <w:t>согласно Тарифов</w:t>
      </w:r>
      <w:proofErr w:type="gramEnd"/>
      <w:r w:rsidR="006043B3" w:rsidRPr="00B458B7">
        <w:rPr>
          <w:rFonts w:ascii="Times New Roman" w:hAnsi="Times New Roman"/>
          <w:sz w:val="28"/>
          <w:szCs w:val="28"/>
          <w:lang w:eastAsia="ru-RU"/>
        </w:rPr>
        <w:t xml:space="preserve"> Банка, размещенных на информационных стендах и сайте Банка (www.avtogradbank.ru).</w:t>
      </w:r>
    </w:p>
    <w:p w14:paraId="17764811" w14:textId="70DE620B" w:rsidR="00AC113E" w:rsidRPr="00B458B7" w:rsidRDefault="00AC113E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Удостоверить права лиц, осуществляющих от его имени распоряжения о перечислении и выдаче средств со счета.</w:t>
      </w:r>
    </w:p>
    <w:p w14:paraId="7E77FE28" w14:textId="77777777" w:rsidR="00DC1F27" w:rsidRPr="00B458B7" w:rsidRDefault="00DC1F27" w:rsidP="00DC1F27">
      <w:pPr>
        <w:numPr>
          <w:ilvl w:val="2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proofErr w:type="gramStart"/>
      <w:r w:rsidRPr="00B458B7">
        <w:rPr>
          <w:rFonts w:ascii="Times New Roman" w:hAnsi="Times New Roman"/>
          <w:spacing w:val="-1"/>
        </w:rPr>
        <w:t>П</w:t>
      </w:r>
      <w:r w:rsidRPr="00B458B7">
        <w:rPr>
          <w:rFonts w:ascii="Times New Roman" w:hAnsi="Times New Roman"/>
        </w:rPr>
        <w:t>редоставлять Банку, по устным и письменным запросам, информацию в отношении самих себя, выгодоприобретателей и (или) лиц, прямо или косвенно их контролирующих, согласно Федерального закона от 27.11.2017 №340-ФЗ «О 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компаний».</w:t>
      </w:r>
      <w:proofErr w:type="gramEnd"/>
    </w:p>
    <w:p w14:paraId="2FB7749E" w14:textId="77777777" w:rsidR="002825C8" w:rsidRPr="00B458B7" w:rsidRDefault="002825C8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018CF8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КЛИЕНТ вправе:</w:t>
      </w:r>
    </w:p>
    <w:p w14:paraId="5289C914" w14:textId="77777777" w:rsidR="00233532" w:rsidRPr="00B458B7" w:rsidRDefault="00233532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Самостоятельно распоряжаться денежными средствами, находящимися на его банковском счете, в порядке и пределах, установленных действующим законодательством РФ, требованиями ЦБ РФ, банковскими правилами и настоящим договором.</w:t>
      </w:r>
    </w:p>
    <w:p w14:paraId="0AF3ECF2" w14:textId="4BBCFD6A" w:rsidR="00405F77" w:rsidRPr="00B458B7" w:rsidRDefault="00405F77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Давать Банку поручения по ведению счета</w:t>
      </w:r>
      <w:r w:rsidR="00395870" w:rsidRPr="00B458B7">
        <w:rPr>
          <w:rFonts w:ascii="Times New Roman" w:hAnsi="Times New Roman"/>
          <w:sz w:val="28"/>
          <w:szCs w:val="28"/>
          <w:lang w:eastAsia="ru-RU"/>
        </w:rPr>
        <w:t xml:space="preserve"> и запрашивать отчет о выполнении поручений, делать запросы по проводимым операциям.</w:t>
      </w:r>
    </w:p>
    <w:p w14:paraId="4AD5A9E0" w14:textId="2C52A02E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Предоставить БАНКУ право на составление расчетного документа от его имени на периодическое перечисление денежных сре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дств с б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анковского счета. В этом случае КЛИЕНТ </w:t>
      </w:r>
      <w:r w:rsidR="0039587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 БАНК</w:t>
      </w:r>
      <w:r w:rsidR="00395870" w:rsidRPr="00B45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в двух экземплярах по форме, установленной БАНКОМ, в котором поручает БАНКУ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определенного </w:t>
      </w:r>
      <w:r w:rsidR="00233532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периода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производить перечисление денежных средств на соответствующие банковские счета.</w:t>
      </w:r>
    </w:p>
    <w:p w14:paraId="01E2C56E" w14:textId="77777777" w:rsidR="001A46D4" w:rsidRPr="00B458B7" w:rsidRDefault="001A46D4" w:rsidP="000F5DF7">
      <w:pPr>
        <w:pStyle w:val="a7"/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Предъявить претензию в БАНК по спорной ситуации</w:t>
      </w:r>
      <w:r w:rsidR="00700D4E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</w:t>
      </w:r>
      <w:r w:rsidR="00700D4E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дня, следующего за днем получения от БАНКА уведомления о совершении операции. Неполучение БАНКОМ от КЛИЕНТА претензии в указанный срок означает согласие КЛИЕНТА с операциями. Порядок и сроки рассмотрения претензий установлены Положением об организации обслуживания клиентов АО «</w:t>
      </w:r>
      <w:proofErr w:type="spell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Автоградбанк</w:t>
      </w:r>
      <w:proofErr w:type="spell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3BCB246" w14:textId="77777777" w:rsidR="00405F77" w:rsidRPr="00B458B7" w:rsidRDefault="00405F77" w:rsidP="000F5DF7">
      <w:pPr>
        <w:pStyle w:val="a7"/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Направлять в Банк запросы о судьбе платежных документов.</w:t>
      </w:r>
    </w:p>
    <w:p w14:paraId="291012CE" w14:textId="77777777" w:rsidR="00405F77" w:rsidRPr="00B458B7" w:rsidRDefault="00405F77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Просить Банк о выдаче дубликатов выписок и приложений к ним.</w:t>
      </w:r>
    </w:p>
    <w:p w14:paraId="7F9FBFC2" w14:textId="77777777" w:rsidR="00F3208F" w:rsidRPr="00B458B7" w:rsidRDefault="00F3208F" w:rsidP="000C765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C75D5" w14:textId="77777777" w:rsidR="003F5559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информационного взаимодействия сторон</w:t>
      </w:r>
      <w:r w:rsidR="00EB66A7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D9125B3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связи с КЛИЕНТОМ и направления ему корреспонденции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используются контактные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данные, указанные</w:t>
      </w:r>
      <w:r w:rsidR="009D50AA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Заявлении КЛИЕНТОМ при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заключении настоящего договора.</w:t>
      </w:r>
    </w:p>
    <w:p w14:paraId="24601C25" w14:textId="77777777" w:rsidR="00012801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при заключении настоящего договора обязан выбрать способ </w:t>
      </w:r>
      <w:r w:rsidR="00012801" w:rsidRPr="00B458B7">
        <w:rPr>
          <w:rFonts w:ascii="Times New Roman" w:eastAsia="Times New Roman" w:hAnsi="Times New Roman"/>
          <w:sz w:val="28"/>
          <w:szCs w:val="28"/>
          <w:lang w:eastAsia="ru-RU"/>
        </w:rPr>
        <w:t>получения уведомлений от БАНКА:</w:t>
      </w:r>
      <w:r w:rsidR="00012801" w:rsidRPr="00B458B7">
        <w:rPr>
          <w:rFonts w:ascii="Times New Roman" w:hAnsi="Times New Roman"/>
          <w:sz w:val="28"/>
          <w:szCs w:val="28"/>
        </w:rPr>
        <w:t xml:space="preserve"> в подразделениях Банка/</w:t>
      </w:r>
      <w:r w:rsidR="00012801" w:rsidRPr="00B458B7">
        <w:rPr>
          <w:rFonts w:ascii="Times New Roman" w:hAnsi="Times New Roman"/>
          <w:sz w:val="28"/>
          <w:szCs w:val="28"/>
          <w:lang w:val="en-US"/>
        </w:rPr>
        <w:t>SMS</w:t>
      </w:r>
      <w:r w:rsidR="00012801" w:rsidRPr="00B458B7">
        <w:rPr>
          <w:rFonts w:ascii="Times New Roman" w:hAnsi="Times New Roman"/>
          <w:sz w:val="28"/>
          <w:szCs w:val="28"/>
        </w:rPr>
        <w:t>-сообщения/</w:t>
      </w:r>
      <w:r w:rsidR="00012801" w:rsidRPr="00B458B7">
        <w:rPr>
          <w:rFonts w:ascii="Times New Roman" w:hAnsi="Times New Roman"/>
          <w:sz w:val="28"/>
          <w:szCs w:val="28"/>
          <w:lang w:val="en-US"/>
        </w:rPr>
        <w:t>PUSH</w:t>
      </w:r>
      <w:r w:rsidR="00012801" w:rsidRPr="00B458B7">
        <w:rPr>
          <w:rFonts w:ascii="Times New Roman" w:hAnsi="Times New Roman"/>
          <w:sz w:val="28"/>
          <w:szCs w:val="28"/>
        </w:rPr>
        <w:t>-уведомления/сообщения, направленные в письменной форме или по адресу электронной почты.</w:t>
      </w:r>
    </w:p>
    <w:p w14:paraId="1624824C" w14:textId="77777777" w:rsidR="003F5559" w:rsidRPr="00B458B7" w:rsidRDefault="00BB7F16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клиента от способов получения уведомлений от Банка указанных в п.6.2, </w:t>
      </w:r>
      <w:r w:rsidR="00FA227E" w:rsidRPr="00B458B7">
        <w:rPr>
          <w:rFonts w:ascii="Times New Roman" w:eastAsia="Times New Roman" w:hAnsi="Times New Roman"/>
          <w:sz w:val="28"/>
          <w:szCs w:val="28"/>
          <w:lang w:eastAsia="ru-RU"/>
        </w:rPr>
        <w:t>информированием об операциях по счету является получение КЛИЕНТОМ выписок по счетам в офисах Банка.</w:t>
      </w:r>
    </w:p>
    <w:p w14:paraId="11A762B2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 вправе выбрать несколько способов направления ему уведомлений об операциях</w:t>
      </w:r>
      <w:r w:rsidR="00012801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предложенных БАНКОМ, а </w:t>
      </w:r>
      <w:r w:rsidR="009D50AA" w:rsidRPr="00B458B7">
        <w:rPr>
          <w:rFonts w:ascii="Times New Roman" w:eastAsia="Times New Roman" w:hAnsi="Times New Roman"/>
          <w:sz w:val="28"/>
          <w:szCs w:val="28"/>
          <w:lang w:eastAsia="ru-RU"/>
        </w:rPr>
        <w:t>также в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момент изменить выбранный ранее способ уведомления, предоставив БАНКУ достоверную информацию для связи с КЛИЕНТОМ и направления ему уведомлений, установленных БАНКОМ способом.</w:t>
      </w:r>
    </w:p>
    <w:p w14:paraId="5D820C45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БАНК вправе взимать вознаграждение за направление КЛИЕНТУ уведомлений об операциях иным способо</w:t>
      </w:r>
      <w:r w:rsidR="00127192" w:rsidRPr="00B458B7">
        <w:rPr>
          <w:rFonts w:ascii="Times New Roman" w:eastAsia="Times New Roman" w:hAnsi="Times New Roman"/>
          <w:sz w:val="28"/>
          <w:szCs w:val="28"/>
          <w:lang w:eastAsia="ru-RU"/>
        </w:rPr>
        <w:t>м, чем предусмотренным пунктом 6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.3. настоящего договора.</w:t>
      </w:r>
    </w:p>
    <w:p w14:paraId="611DA974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9D50AA" w:rsidRPr="00B458B7">
        <w:rPr>
          <w:rFonts w:ascii="Times New Roman" w:eastAsia="Times New Roman" w:hAnsi="Times New Roman"/>
          <w:sz w:val="28"/>
          <w:szCs w:val="28"/>
          <w:lang w:eastAsia="ru-RU"/>
        </w:rPr>
        <w:t>неполучения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выписки из лицевых счетов о совершении операции в срок, установленный </w:t>
      </w:r>
      <w:r w:rsidR="009D50AA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Договором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и/или в случае отказа КЛИЕНТА от всех предложенных БАНКОМ способов отправки КЛИЕНТУ уведомлений об операциях, КЛИЕНТ признается не представившим надлежащим образом информацию для связи</w:t>
      </w:r>
      <w:r w:rsidR="00127192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с КЛИЕНТОМ в соответствии с п.6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.1. настоящего договора, а БАНК считается исполнившим свои обязательства по информированию КЛИЕНТА о совершенных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операциях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 КЛИЕНТ не вправе в таком случае предъявлять БАНКУ претензии, связанные с ненадлежащим информированием КЛИЕНТА об операциях, совершенных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FAA0AE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при исполнении договора обязан направлять КЛИЕНТУ уведомления о совершении каждой операции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по Счету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способом, согласованным сторонами при заключении настоящего договора.</w:t>
      </w:r>
    </w:p>
    <w:p w14:paraId="2EF30F60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Обязанность БАНКА по информированию КЛИЕНТА о совершении операции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исполненной в момент отправки/выдачи соответствующего уведомления. Уведомление считается полученным КЛИЕНТОМ в момент получения выписки или в течение трех часов с момента отправки уведомления. БАНК не несет ответственность за отсутствие у КЛИЕНТА доступа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к средствам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с использованием которых КЛИЕНТ может получить уведомление, либо несвоевременное получение уведомления, в том числе за сбои в работе Интернет</w:t>
      </w:r>
      <w:r w:rsidR="009470C4" w:rsidRPr="00B458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сетей связи, возникшие по независящим от БАНКА причинам и повлекшие за собой несвоевременное получение или неполучение КЛИЕНТОМ уведомлений БАНКА.</w:t>
      </w:r>
    </w:p>
    <w:p w14:paraId="3DA19963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вправе по своему усмотрению направлять КЛИЕНТ</w:t>
      </w:r>
      <w:r w:rsidR="00061AA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C40084" w:rsidRPr="00B458B7">
        <w:rPr>
          <w:rFonts w:ascii="Times New Roman" w:eastAsia="Times New Roman" w:hAnsi="Times New Roman"/>
          <w:sz w:val="28"/>
          <w:szCs w:val="28"/>
          <w:lang w:eastAsia="ru-RU"/>
        </w:rPr>
        <w:t>любые иные уведомления,</w:t>
      </w:r>
      <w:r w:rsidR="00E71122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помимо тех, которые</w:t>
      </w:r>
      <w:r w:rsidR="00061AA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084" w:rsidRPr="00B458B7">
        <w:rPr>
          <w:rFonts w:ascii="Times New Roman" w:eastAsia="Times New Roman" w:hAnsi="Times New Roman"/>
          <w:sz w:val="28"/>
          <w:szCs w:val="28"/>
          <w:lang w:eastAsia="ru-RU"/>
        </w:rPr>
        <w:t>указаны в настоящем</w:t>
      </w:r>
      <w:r w:rsidR="00E71122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договоре</w:t>
      </w:r>
      <w:r w:rsidR="00311E33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данные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11E33" w:rsidRPr="00B458B7">
        <w:rPr>
          <w:rFonts w:ascii="Times New Roman" w:eastAsia="Times New Roman" w:hAnsi="Times New Roman"/>
          <w:sz w:val="28"/>
          <w:szCs w:val="28"/>
          <w:lang w:eastAsia="ru-RU"/>
        </w:rPr>
        <w:t>лиента, указанные в заявлении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2F9003" w14:textId="77777777" w:rsidR="00EE221A" w:rsidRPr="00B458B7" w:rsidRDefault="00EE221A" w:rsidP="00DF2218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B48D58" w14:textId="77777777" w:rsidR="003F5559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Финансовые взаимоотношения</w:t>
      </w:r>
      <w:r w:rsidR="00EB66A7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A9F4308" w14:textId="77777777" w:rsidR="00E12D1D" w:rsidRPr="00B458B7" w:rsidRDefault="00E12D1D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Услуги по расчетно-кассовому обслуживанию и другие банковские услуги, предоставляемые БАНКОМ и совершаемые при операциях по данному банковскому счету, оплачиваются КЛИЕНТОМ по действующим тарифам БАНКА.</w:t>
      </w:r>
    </w:p>
    <w:p w14:paraId="7ADB707B" w14:textId="77777777" w:rsidR="003F5559" w:rsidRPr="00B458B7" w:rsidRDefault="00585A2A" w:rsidP="000F5DF7">
      <w:pPr>
        <w:pStyle w:val="a7"/>
        <w:numPr>
          <w:ilvl w:val="1"/>
          <w:numId w:val="19"/>
        </w:numPr>
        <w:spacing w:after="0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банковских услуг производится КЛИЕНТОМ самостоятельно  или списывается Банком соответствующим расчетным документом согласно сроку оплаты, установленного Тарифами Банка, на что подписанием настоящего договора КЛИЕНТ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выражает согласие и дает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 на такое списание.</w:t>
      </w:r>
    </w:p>
    <w:p w14:paraId="4F771213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достаточной суммы денежных средств на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банковском счете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КЛИЕНТА для списания комиссионного вознаграждения, КЛИЕНТ обязан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произвести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оплату проведенных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банковских операций в день проведения операции.</w:t>
      </w:r>
    </w:p>
    <w:p w14:paraId="25FD3241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имеет право без дополнительных распоряжений КЛИЕНТА списывать со счета суммы, подлежащие списанию</w:t>
      </w:r>
      <w:r w:rsidR="00EC302A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14:paraId="7D7DA8CC" w14:textId="77777777" w:rsidR="003F5559" w:rsidRPr="00B458B7" w:rsidRDefault="00585A2A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денежных средств с указанного счета осуществляется исключительно на основании распоряжения клиента - физического лица, а расчетные документы необходимые для проведения указанной банковской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операции,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составляются и подписываются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77B" w:rsidRPr="00B458B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анком. Распоряжение денежными средствами, находящимися на счете, осуществляется исключительно с использованием аналога собственноручной подписи КЛИЕНТА</w:t>
      </w:r>
    </w:p>
    <w:p w14:paraId="58C19B5C" w14:textId="77777777" w:rsidR="00EB66A7" w:rsidRPr="00B458B7" w:rsidRDefault="00EB66A7" w:rsidP="00E50DE5">
      <w:pPr>
        <w:spacing w:after="0" w:line="240" w:lineRule="auto"/>
        <w:ind w:left="113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1FF00" w14:textId="77777777" w:rsidR="003F5559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14:paraId="2E507007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Стороны несут ответственность за ненадлежащее исполнение своих обязанностей</w:t>
      </w:r>
      <w:r w:rsidR="007B3097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условиям настоящего договора.</w:t>
      </w:r>
    </w:p>
    <w:p w14:paraId="5EE68BE4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не несет ответственность:</w:t>
      </w:r>
    </w:p>
    <w:p w14:paraId="4D919161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сбои в работе почты, Интернет</w:t>
      </w:r>
      <w:r w:rsidR="009470C4" w:rsidRPr="00B458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каналов связи, возникшие по независящим от БАНКА причинам и повлекшие за собой несвоевременное получение или неполучение КЛИЕНТОМ уведомлений БАНКА;</w:t>
      </w:r>
    </w:p>
    <w:p w14:paraId="64831120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в случае технических сбоев (отключение/повреждение электропитания и сетей связи, сбои программного обеспечения процессингового центра и технические сбои в платежных системах), повлекшие за собой невыполнение БАНКОМ условий договора;</w:t>
      </w:r>
    </w:p>
    <w:p w14:paraId="1334DF21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неправильного заполнения КЛИЕНТОМ распоряжений о совершении операции;</w:t>
      </w:r>
    </w:p>
    <w:p w14:paraId="6E60BB0B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нарушения КЛИЕНТОМ установленного порядка внесения денежных средств;</w:t>
      </w:r>
    </w:p>
    <w:p w14:paraId="0FF48ED5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предоставления КЛИЕНТОМ недостоверных, некорректных, ошибочных данных для направления уведомлений;</w:t>
      </w:r>
    </w:p>
    <w:p w14:paraId="34184258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предоставления КЛИЕНТОМ недостоверных идентификационных данных;</w:t>
      </w:r>
    </w:p>
    <w:p w14:paraId="21B5EFF4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не обновления КЛИЕНТОМ данных для направления уведомлений и/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или идентификационных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данных;</w:t>
      </w:r>
    </w:p>
    <w:p w14:paraId="5BC33024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задержки, ошибки, неправильное понимание, возникающие вследствие неясных, неточных или неполных инструкций КЛИЕНТА</w:t>
      </w:r>
      <w:r w:rsidR="00B87BDF" w:rsidRPr="00B45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A1AC060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- за убытки, причиненные КЛИЕНТУ в случае, если прекращение полномочий лиц,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утративших право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распоряжаться денежными средствами на счете, не было своевременно документально подтверждено</w:t>
      </w:r>
      <w:r w:rsidR="00B87BDF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5300EA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45"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неисполнения КЛИЕНТОМ обязательств, предусмотренных п. </w:t>
      </w:r>
      <w:r w:rsidR="00373E6D" w:rsidRPr="00B458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.1.5. настоящего договора, </w:t>
      </w:r>
      <w:r w:rsidRPr="00B458B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БАНК не несет ответственности перед КЛИЕНТОМ в случае наступления для него неблагоприятных </w:t>
      </w:r>
      <w:r w:rsidRPr="00B458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последствий.</w:t>
      </w:r>
    </w:p>
    <w:p w14:paraId="4E56C2E9" w14:textId="77777777" w:rsidR="00032B63" w:rsidRPr="00B458B7" w:rsidRDefault="00032B63" w:rsidP="000F5DF7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58B7">
        <w:rPr>
          <w:rFonts w:ascii="Times New Roman" w:hAnsi="Times New Roman"/>
          <w:sz w:val="28"/>
          <w:szCs w:val="28"/>
          <w:lang w:eastAsia="ru-RU"/>
        </w:rPr>
        <w:t xml:space="preserve">В случаях несвоевременного зачисления Банком на счет Клиента поступивших Клиенту денежных средств либо их необоснованного списания со счета,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размере, которые предусмотрены </w:t>
      </w:r>
      <w:hyperlink r:id="rId11" w:history="1">
        <w:r w:rsidRPr="00B458B7">
          <w:rPr>
            <w:rFonts w:ascii="Times New Roman" w:hAnsi="Times New Roman"/>
            <w:sz w:val="28"/>
            <w:szCs w:val="28"/>
            <w:lang w:eastAsia="ru-RU"/>
          </w:rPr>
          <w:t>статьей 395</w:t>
        </w:r>
      </w:hyperlink>
      <w:r w:rsidRPr="00B458B7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РФ.</w:t>
      </w:r>
      <w:proofErr w:type="gramEnd"/>
    </w:p>
    <w:p w14:paraId="71803D6F" w14:textId="77777777" w:rsidR="00032B63" w:rsidRPr="00B458B7" w:rsidRDefault="00032B63" w:rsidP="00032B63">
      <w:pPr>
        <w:pStyle w:val="a7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8.5. В случае разглашения Банком сведений, составляющих банковскую тайну, Клиент вправе потребовать от Банка возмещения причиненных убытков.</w:t>
      </w:r>
    </w:p>
    <w:p w14:paraId="5FC1AE87" w14:textId="77777777" w:rsidR="003F5559" w:rsidRPr="00B458B7" w:rsidRDefault="003F5559" w:rsidP="003F5559">
      <w:pPr>
        <w:spacing w:after="0" w:line="240" w:lineRule="auto"/>
        <w:ind w:lef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15DC4" w14:textId="77777777" w:rsidR="003F5559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условия</w:t>
      </w:r>
    </w:p>
    <w:p w14:paraId="6086F12E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Средства КЛИЕНТА на личном банковском счете, открытом в соответствии с данным договором, застрахованы в порядке, размере и на условиях, установленных Федеральным законом от 23.12.2003 г. № 177-ФЗ «О страховании вкладов в банках РФ».</w:t>
      </w:r>
    </w:p>
    <w:p w14:paraId="33DF6EC4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418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БАНК гарантирует тайну банковского счета, операций по счету и сведений о КЛИЕНТЕ.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Сведения, составляющие банковскую тайну, могут быть представлены только самим КЛИЕНТАМ или их представителям. Государственным органам и их должностным лицам такие сведения могут быть предоставлены исключительно в случаях и в порядке, предусмотренных законом.</w:t>
      </w:r>
    </w:p>
    <w:p w14:paraId="1DA9351D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418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Все споры и разногласия, возникающие между сторонами по настоящему Договору, решаются путем переговоров</w:t>
      </w:r>
      <w:r w:rsidR="0047186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Сторонами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r w:rsidR="00471865" w:rsidRPr="00B458B7">
        <w:rPr>
          <w:rFonts w:ascii="Times New Roman" w:eastAsia="Times New Roman" w:hAnsi="Times New Roman"/>
          <w:sz w:val="28"/>
          <w:szCs w:val="28"/>
          <w:lang w:eastAsia="ru-RU"/>
        </w:rPr>
        <w:t>если Стороны не придут к соглашению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споры </w:t>
      </w:r>
      <w:r w:rsidR="0047186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разрешаются в судебном порядке в соответствии с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 РФ.</w:t>
      </w:r>
    </w:p>
    <w:p w14:paraId="7F676030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418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настоящим выражает свое согласие Банку на 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обработку своих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(сбор, систематизацию, накопление, хранение, уточнение, использование, распространение (передачу определенному кругу лиц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), блокирование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уничтожение) как с использованием средств автоматизации, так и без использования таких средств.</w:t>
      </w:r>
      <w:proofErr w:type="gramEnd"/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персональных данных, на 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обработку которых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дается Согласие, включает в 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себя любую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передаваемую КЛИЕНТОМ.</w:t>
      </w:r>
    </w:p>
    <w:p w14:paraId="3BE21CA8" w14:textId="77777777" w:rsidR="003F5559" w:rsidRPr="00B458B7" w:rsidRDefault="003F5559" w:rsidP="008B53A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действует в течение всего срока действия настоящего договора, заключенного между Клиентом и Банком. Клиент может отозвать настоящее Согласие путем направления письменного заявления в Банк, в этом случае 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прекращает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ств ст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орон по заключенным договорам.</w:t>
      </w:r>
    </w:p>
    <w:p w14:paraId="6C721F63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ознакомлен и согласен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EB7D88" w:rsidRPr="00B458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арифами БАНКА, размещенными в офисах банка, а также на сайте (</w:t>
      </w:r>
      <w:r w:rsidRPr="00B458B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458B7">
        <w:rPr>
          <w:rFonts w:ascii="Times New Roman" w:eastAsia="Times New Roman" w:hAnsi="Times New Roman"/>
          <w:sz w:val="28"/>
          <w:szCs w:val="28"/>
          <w:lang w:val="en-US" w:eastAsia="ru-RU"/>
        </w:rPr>
        <w:t>avtogradbank</w:t>
      </w:r>
      <w:proofErr w:type="spell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458B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12B084E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поставлен в известность и понимает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что использование им или его Представителем систем ДБО, находящихся в распоряжении БАНКА, для совершения операций</w:t>
      </w:r>
      <w:r w:rsidR="00EB7D88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в том числе данных о денежных средствах на счете и проведенных операциях, увеличивает риск несанкционированного получения этой информации сторонними лицами.</w:t>
      </w:r>
    </w:p>
    <w:p w14:paraId="1AEA958B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 w:hanging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 признает, что в случае</w:t>
      </w:r>
      <w:r w:rsidR="001F573C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дистанционный доступ к информации</w:t>
      </w:r>
      <w:r w:rsidR="00EB7D88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 счете был предоставлен БАНКОМ ему или Представителю на основании просьбы КЛИЕНТА, оформленной в установленной БАНКОМ форме, в том числе в форме заявления, поданного дистанционно с подтверждением при помощи пароля или кодового слова, БАНК не несет ответственности, если информация о счете КЛИЕНТА станет известной сторонним лицам в результате предоставления такого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дистанционного доступа.</w:t>
      </w:r>
    </w:p>
    <w:p w14:paraId="3477BD0E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 рамках подключения услуг, предусмотренных в настоящем Договоре и его приложениях, Стороны определили возможность использования аналога собственноручной подписи КЛИЕНТА, в случаях, предусмотренных Договором. Документы, подписанные аналогом собственноручной, подписи имеют равную юридическую и доказательственную силу аналогичным по содержанию и смыслу документам на бумажном носителе, составленным в соответствии с требованиями, предъявляемыми к документам такого рода, и подписанным собственноручной подписью КЛИЕНТА, и являются основанием для проведения БАНКОМ операций, и совершения иных действий от имени КЛИЕНТА.</w:t>
      </w:r>
    </w:p>
    <w:p w14:paraId="709C8778" w14:textId="77777777" w:rsidR="00EC302A" w:rsidRPr="00B458B7" w:rsidRDefault="00EC302A" w:rsidP="00CB6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05E813" w14:textId="77777777" w:rsidR="006E5F98" w:rsidRPr="00B458B7" w:rsidRDefault="006E5F98" w:rsidP="00CB6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506E1" w14:textId="77777777" w:rsidR="00CB68A2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Срок действия </w:t>
      </w:r>
      <w:r w:rsidR="00D52729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порядок расторжения 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договора</w:t>
      </w:r>
      <w:r w:rsidR="00CB68A2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F05C7BE" w14:textId="77777777" w:rsidR="00204702" w:rsidRPr="00B458B7" w:rsidRDefault="00204702" w:rsidP="000F5DF7">
      <w:pPr>
        <w:numPr>
          <w:ilvl w:val="1"/>
          <w:numId w:val="19"/>
        </w:numPr>
        <w:spacing w:after="0" w:line="240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вступает в силу </w:t>
      </w:r>
      <w:proofErr w:type="gramStart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заключения, определяемой в соответствии с п. 3.2. Договора.</w:t>
      </w:r>
    </w:p>
    <w:p w14:paraId="1BCCB458" w14:textId="77777777" w:rsidR="00A43F1E" w:rsidRPr="00B458B7" w:rsidRDefault="00D52729" w:rsidP="009E5291">
      <w:pPr>
        <w:pStyle w:val="a6"/>
        <w:numPr>
          <w:ilvl w:val="1"/>
          <w:numId w:val="19"/>
        </w:numPr>
        <w:ind w:left="1276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 xml:space="preserve">Клиент вправе в любое время в одностороннем порядке расторгнуть настоящий Договор, </w:t>
      </w:r>
      <w:r w:rsidR="00E07626" w:rsidRPr="00B458B7">
        <w:rPr>
          <w:rFonts w:ascii="Times New Roman" w:hAnsi="Times New Roman"/>
          <w:sz w:val="28"/>
          <w:szCs w:val="28"/>
          <w:lang w:eastAsia="ru-RU"/>
        </w:rPr>
        <w:t>предоставив</w:t>
      </w:r>
      <w:r w:rsidR="00A43F1E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hAnsi="Times New Roman"/>
          <w:sz w:val="28"/>
          <w:szCs w:val="28"/>
          <w:lang w:eastAsia="ru-RU"/>
        </w:rPr>
        <w:t>в Банк соответствующее письменное заявление о расторжении настоящего Договора и закрытии Счета</w:t>
      </w:r>
      <w:r w:rsidR="004E33EB" w:rsidRPr="00B458B7">
        <w:rPr>
          <w:rFonts w:ascii="Times New Roman" w:hAnsi="Times New Roman"/>
          <w:sz w:val="28"/>
          <w:szCs w:val="28"/>
          <w:lang w:eastAsia="ru-RU"/>
        </w:rPr>
        <w:t>.</w:t>
      </w:r>
      <w:r w:rsidR="00A43F1E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72F523D" w14:textId="3E097B3F" w:rsidR="00D52729" w:rsidRPr="00B458B7" w:rsidRDefault="009E5291" w:rsidP="009E5291">
      <w:pPr>
        <w:pStyle w:val="a6"/>
        <w:numPr>
          <w:ilvl w:val="1"/>
          <w:numId w:val="19"/>
        </w:numPr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91">
        <w:rPr>
          <w:rFonts w:ascii="Times New Roman" w:hAnsi="Times New Roman"/>
          <w:sz w:val="28"/>
          <w:szCs w:val="28"/>
          <w:lang w:eastAsia="ru-RU"/>
        </w:rPr>
        <w:t xml:space="preserve">При отсутствии в течение двух лет денежных средств на счете клиента  и операций по этому счету банк вправе в одностороннем порядке отказаться от исполнения договора банковского счета, предупредив клиента об этом в любой доступной форме. </w:t>
      </w:r>
      <w:bookmarkStart w:id="0" w:name="_GoBack"/>
      <w:bookmarkEnd w:id="0"/>
      <w:r w:rsidRPr="009E5291">
        <w:rPr>
          <w:rFonts w:ascii="Times New Roman" w:hAnsi="Times New Roman"/>
          <w:sz w:val="28"/>
          <w:szCs w:val="28"/>
          <w:lang w:eastAsia="ru-RU"/>
        </w:rPr>
        <w:t>Договор банковского счета считается расторгнутым по истечении двух месяцев со дня уведомления клиента, если на счет клиента в течение этого срока не поступили денежные средства.</w:t>
      </w:r>
    </w:p>
    <w:p w14:paraId="0D729F77" w14:textId="77777777" w:rsidR="00D52729" w:rsidRPr="00B458B7" w:rsidRDefault="00D52729" w:rsidP="009E5291">
      <w:pPr>
        <w:pStyle w:val="a6"/>
        <w:numPr>
          <w:ilvl w:val="1"/>
          <w:numId w:val="19"/>
        </w:numPr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Расторжение Договора является основанием для закрытия Счета. При прекращении Договора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hAnsi="Times New Roman"/>
          <w:sz w:val="28"/>
          <w:szCs w:val="28"/>
          <w:lang w:eastAsia="ru-RU"/>
        </w:rPr>
        <w:t>остаток денежных средств на Счете за вычетом сумм всех обязатель</w:t>
      </w:r>
      <w:proofErr w:type="gramStart"/>
      <w:r w:rsidRPr="00B458B7">
        <w:rPr>
          <w:rFonts w:ascii="Times New Roman" w:hAnsi="Times New Roman"/>
          <w:sz w:val="28"/>
          <w:szCs w:val="28"/>
          <w:lang w:eastAsia="ru-RU"/>
        </w:rPr>
        <w:t>ств Кл</w:t>
      </w:r>
      <w:proofErr w:type="gramEnd"/>
      <w:r w:rsidRPr="00B458B7">
        <w:rPr>
          <w:rFonts w:ascii="Times New Roman" w:hAnsi="Times New Roman"/>
          <w:sz w:val="28"/>
          <w:szCs w:val="28"/>
          <w:lang w:eastAsia="ru-RU"/>
        </w:rPr>
        <w:t>иента, возникших при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hAnsi="Times New Roman"/>
          <w:sz w:val="28"/>
          <w:szCs w:val="28"/>
          <w:lang w:eastAsia="ru-RU"/>
        </w:rPr>
        <w:t xml:space="preserve">совершении операций по </w:t>
      </w:r>
      <w:r w:rsidR="00485F20" w:rsidRPr="00B458B7">
        <w:rPr>
          <w:rFonts w:ascii="Times New Roman" w:hAnsi="Times New Roman"/>
          <w:sz w:val="28"/>
          <w:szCs w:val="28"/>
          <w:lang w:eastAsia="ru-RU"/>
        </w:rPr>
        <w:t>счету</w:t>
      </w:r>
      <w:r w:rsidRPr="00B458B7">
        <w:rPr>
          <w:rFonts w:ascii="Times New Roman" w:hAnsi="Times New Roman"/>
          <w:sz w:val="28"/>
          <w:szCs w:val="28"/>
          <w:lang w:eastAsia="ru-RU"/>
        </w:rPr>
        <w:t>, сумм комиссионного вознаграждения Банка</w:t>
      </w:r>
      <w:r w:rsidR="00490532" w:rsidRPr="00B458B7">
        <w:rPr>
          <w:rFonts w:ascii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hAnsi="Times New Roman"/>
          <w:sz w:val="28"/>
          <w:szCs w:val="28"/>
          <w:lang w:eastAsia="ru-RU"/>
        </w:rPr>
        <w:t xml:space="preserve"> согласно Тарифам, иной задолженности перед Банком</w:t>
      </w:r>
      <w:r w:rsidR="00490532" w:rsidRPr="00B458B7">
        <w:rPr>
          <w:rFonts w:ascii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98A" w:rsidRPr="00B458B7">
        <w:rPr>
          <w:rFonts w:ascii="Times New Roman" w:hAnsi="Times New Roman"/>
          <w:sz w:val="28"/>
          <w:szCs w:val="28"/>
          <w:lang w:eastAsia="ru-RU"/>
        </w:rPr>
        <w:t>выплачивается Клиенту наличным или безналичным способом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="00A43F1E" w:rsidRPr="00B458B7">
        <w:rPr>
          <w:rFonts w:ascii="Times New Roman" w:hAnsi="Times New Roman"/>
          <w:sz w:val="28"/>
          <w:szCs w:val="28"/>
          <w:lang w:eastAsia="ru-RU"/>
        </w:rPr>
        <w:t xml:space="preserve"> позднее </w:t>
      </w:r>
      <w:r w:rsidR="00F30E7B" w:rsidRPr="00B458B7">
        <w:rPr>
          <w:rFonts w:ascii="Times New Roman" w:hAnsi="Times New Roman"/>
          <w:sz w:val="28"/>
          <w:szCs w:val="28"/>
          <w:lang w:eastAsia="ru-RU"/>
        </w:rPr>
        <w:t>7 (Семи)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B458B7">
        <w:rPr>
          <w:rFonts w:ascii="Times New Roman" w:hAnsi="Times New Roman"/>
          <w:sz w:val="28"/>
          <w:szCs w:val="28"/>
          <w:lang w:eastAsia="ru-RU"/>
        </w:rPr>
        <w:t xml:space="preserve"> после расторжения Договора.</w:t>
      </w:r>
    </w:p>
    <w:p w14:paraId="015C5FA4" w14:textId="77777777" w:rsidR="001F573C" w:rsidRPr="00B458B7" w:rsidRDefault="001F573C" w:rsidP="001F573C">
      <w:pPr>
        <w:pStyle w:val="a6"/>
        <w:ind w:left="124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CDCE06" w14:textId="77777777" w:rsidR="00D52729" w:rsidRPr="00B458B7" w:rsidRDefault="00565D84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Иные условия.</w:t>
      </w:r>
    </w:p>
    <w:p w14:paraId="2565A5E8" w14:textId="77777777" w:rsidR="00CB68A2" w:rsidRPr="00B458B7" w:rsidRDefault="00CB68A2" w:rsidP="000F5DF7">
      <w:pPr>
        <w:pStyle w:val="a6"/>
        <w:numPr>
          <w:ilvl w:val="1"/>
          <w:numId w:val="19"/>
        </w:numPr>
        <w:ind w:left="1276" w:hanging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Договора публикуется в сети Интернет на сайте Банка. По письменному запросу Клиента текст Договора может быть переда</w:t>
      </w:r>
      <w:r w:rsidR="00ED6721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 Клиенту на бумажном носителе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по адресу электронной почты, указанному в запросе.</w:t>
      </w:r>
    </w:p>
    <w:p w14:paraId="479A7F89" w14:textId="77777777" w:rsidR="00CB68A2" w:rsidRPr="00B458B7" w:rsidRDefault="00CB68A2" w:rsidP="000F5DF7">
      <w:pPr>
        <w:pStyle w:val="a6"/>
        <w:numPr>
          <w:ilvl w:val="1"/>
          <w:numId w:val="19"/>
        </w:numPr>
        <w:ind w:left="1276" w:hanging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приложения к настоящему Договору, Тарифы, дополнительные соглашения к</w:t>
      </w:r>
      <w:r w:rsidR="0059406C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Договору, а</w:t>
      </w:r>
      <w:r w:rsidR="00720FB7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изменения и дополнения к Договору, принятые Сторонами после заключения Договора, являются</w:t>
      </w:r>
      <w:r w:rsidR="0059406C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неотъемлемыми частями.</w:t>
      </w:r>
    </w:p>
    <w:p w14:paraId="0D1B84D6" w14:textId="77777777" w:rsidR="005E31EA" w:rsidRPr="00B458B7" w:rsidRDefault="005E31EA" w:rsidP="000F5DF7">
      <w:pPr>
        <w:pStyle w:val="a6"/>
        <w:numPr>
          <w:ilvl w:val="1"/>
          <w:numId w:val="19"/>
        </w:numPr>
        <w:ind w:left="1276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имеет право в одностороннем порядке изменить Тари</w:t>
      </w:r>
      <w:r w:rsidR="0081070D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фы и иные условия Договора, его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Приложений, уведомив Клиента об этом за 10 (Десять) рабочих дней до предпол</w:t>
      </w:r>
      <w:r w:rsidR="0081070D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агаемого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введения/вступления в силу таких изменений, путем опубликования информации на сайте Банка в сети Интернет</w:t>
      </w:r>
      <w:r w:rsidR="0085438D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размещения объявлений в зонах обслуживания Клиентов.</w:t>
      </w:r>
    </w:p>
    <w:p w14:paraId="73C3C5F4" w14:textId="77777777" w:rsidR="001F573C" w:rsidRPr="00B458B7" w:rsidRDefault="002B7343" w:rsidP="000F5DF7">
      <w:pPr>
        <w:pStyle w:val="a6"/>
        <w:numPr>
          <w:ilvl w:val="1"/>
          <w:numId w:val="19"/>
        </w:numPr>
        <w:ind w:left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Приложением к настоящему Договору являются:</w:t>
      </w:r>
    </w:p>
    <w:p w14:paraId="388E1508" w14:textId="77777777" w:rsidR="001F573C" w:rsidRPr="00B458B7" w:rsidRDefault="002B7343" w:rsidP="001F573C">
      <w:pPr>
        <w:pStyle w:val="a6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57DEE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7B5B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 о присоединении </w:t>
      </w:r>
      <w:r w:rsidR="00447B5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 договору банковского счета </w:t>
      </w:r>
      <w:r w:rsidR="00E97E70" w:rsidRPr="00B458B7">
        <w:rPr>
          <w:rFonts w:ascii="Times New Roman" w:eastAsia="Times New Roman" w:hAnsi="Times New Roman"/>
          <w:sz w:val="28"/>
          <w:szCs w:val="28"/>
          <w:lang w:eastAsia="ru-RU"/>
        </w:rPr>
        <w:t>без использования банковской карты</w:t>
      </w:r>
      <w:r w:rsidR="00351A00" w:rsidRPr="00B45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C9A341" w14:textId="77777777" w:rsidR="00447B5B" w:rsidRPr="00B458B7" w:rsidRDefault="00857DEE" w:rsidP="001F573C">
      <w:pPr>
        <w:pStyle w:val="a6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7FE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документов, необходимых для открытия счета физическому </w:t>
      </w:r>
      <w:r w:rsidR="00CA60A4" w:rsidRPr="00B458B7">
        <w:rPr>
          <w:rFonts w:ascii="Times New Roman" w:eastAsia="Times New Roman" w:hAnsi="Times New Roman"/>
          <w:sz w:val="28"/>
          <w:szCs w:val="28"/>
          <w:lang w:eastAsia="ru-RU"/>
        </w:rPr>
        <w:t>лицу</w:t>
      </w:r>
      <w:r w:rsidR="007E67FE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88DC29" w14:textId="77777777" w:rsidR="003F5559" w:rsidRPr="00B458B7" w:rsidRDefault="002353F5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Банка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5035"/>
      </w:tblGrid>
      <w:tr w:rsidR="003F5559" w:rsidRPr="00B458B7" w14:paraId="165018D8" w14:textId="77777777" w:rsidTr="0068321F">
        <w:trPr>
          <w:trHeight w:val="2330"/>
        </w:trPr>
        <w:tc>
          <w:tcPr>
            <w:tcW w:w="5626" w:type="dxa"/>
          </w:tcPr>
          <w:p w14:paraId="4C731225" w14:textId="77777777" w:rsidR="0068321F" w:rsidRPr="00B458B7" w:rsidRDefault="0094204D" w:rsidP="005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35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B458B7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Pr="00B458B7">
              <w:rPr>
                <w:rFonts w:ascii="Times New Roman" w:hAnsi="Times New Roman"/>
                <w:sz w:val="24"/>
                <w:szCs w:val="21"/>
              </w:rPr>
              <w:instrText xml:space="preserve"> docvariable </w:instrText>
            </w:r>
            <w:r w:rsidRPr="00B458B7">
              <w:rPr>
                <w:rFonts w:ascii="Times New Roman" w:hAnsi="Times New Roman"/>
                <w:sz w:val="24"/>
                <w:szCs w:val="21"/>
                <w:lang w:val="en-US"/>
              </w:rPr>
              <w:instrText>footer</w:instrText>
            </w:r>
            <w:r w:rsidRPr="00B458B7">
              <w:rPr>
                <w:rFonts w:ascii="Times New Roman" w:hAnsi="Times New Roman"/>
                <w:sz w:val="24"/>
                <w:szCs w:val="21"/>
              </w:rPr>
              <w:instrText xml:space="preserve"> </w:instrText>
            </w:r>
            <w:r w:rsidRPr="00B458B7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Pr="00B458B7">
              <w:rPr>
                <w:rFonts w:ascii="Times New Roman" w:hAnsi="Times New Roman"/>
                <w:sz w:val="24"/>
                <w:szCs w:val="21"/>
              </w:rPr>
              <w:t>Акционерное общество "</w:t>
            </w:r>
            <w:proofErr w:type="spellStart"/>
            <w:r w:rsidRPr="00B458B7">
              <w:rPr>
                <w:rFonts w:ascii="Times New Roman" w:hAnsi="Times New Roman"/>
                <w:sz w:val="24"/>
                <w:szCs w:val="21"/>
              </w:rPr>
              <w:t>Автоградбанк</w:t>
            </w:r>
            <w:proofErr w:type="spellEnd"/>
            <w:r w:rsidRPr="00B458B7">
              <w:rPr>
                <w:rFonts w:ascii="Times New Roman" w:hAnsi="Times New Roman"/>
                <w:sz w:val="24"/>
                <w:szCs w:val="21"/>
              </w:rPr>
              <w:t xml:space="preserve">"                                                                                                    423831, Республика Татарстан, город Набережные Челны, проспект Хасана </w:t>
            </w:r>
            <w:proofErr w:type="spellStart"/>
            <w:r w:rsidRPr="00B458B7">
              <w:rPr>
                <w:rFonts w:ascii="Times New Roman" w:hAnsi="Times New Roman"/>
                <w:sz w:val="24"/>
                <w:szCs w:val="21"/>
              </w:rPr>
              <w:t>Туфана</w:t>
            </w:r>
            <w:proofErr w:type="spellEnd"/>
            <w:r w:rsidRPr="00B458B7">
              <w:rPr>
                <w:rFonts w:ascii="Times New Roman" w:hAnsi="Times New Roman"/>
                <w:sz w:val="24"/>
                <w:szCs w:val="21"/>
              </w:rPr>
              <w:t xml:space="preserve">, дом 43                                                                                                    </w:t>
            </w:r>
            <w:proofErr w:type="gramStart"/>
            <w:r w:rsidRPr="00B458B7">
              <w:rPr>
                <w:rFonts w:ascii="Times New Roman" w:hAnsi="Times New Roman"/>
                <w:sz w:val="24"/>
                <w:szCs w:val="21"/>
              </w:rPr>
              <w:t>к</w:t>
            </w:r>
            <w:proofErr w:type="gramEnd"/>
            <w:r w:rsidRPr="00B458B7">
              <w:rPr>
                <w:rFonts w:ascii="Times New Roman" w:hAnsi="Times New Roman"/>
                <w:sz w:val="24"/>
                <w:szCs w:val="21"/>
              </w:rPr>
              <w:t>/с 30101810622029205878 в Отделении - НБ Республика Татарстан                                                                                                  БИК 049205878 ИНН/КПП 1650072068/165001001                                                                                                    ОГРН 1021600000806                                                                                                    E-</w:t>
            </w:r>
            <w:proofErr w:type="spellStart"/>
            <w:r w:rsidRPr="00B458B7">
              <w:rPr>
                <w:rFonts w:ascii="Times New Roman" w:hAnsi="Times New Roman"/>
                <w:sz w:val="24"/>
                <w:szCs w:val="21"/>
              </w:rPr>
              <w:t>mail</w:t>
            </w:r>
            <w:proofErr w:type="spellEnd"/>
            <w:r w:rsidRPr="00B458B7">
              <w:rPr>
                <w:rFonts w:ascii="Times New Roman" w:hAnsi="Times New Roman"/>
                <w:sz w:val="24"/>
                <w:szCs w:val="21"/>
              </w:rPr>
              <w:t xml:space="preserve">: agbank@avtogradbank.ru                                                                                                    http://www.avtogradbank.ru                                                                                                    </w:t>
            </w:r>
            <w:r w:rsidRPr="00B458B7">
              <w:rPr>
                <w:rFonts w:ascii="Times New Roman" w:hAnsi="Times New Roman"/>
                <w:sz w:val="24"/>
                <w:szCs w:val="21"/>
              </w:rPr>
              <w:lastRenderedPageBreak/>
              <w:t>Тел. (8552) 32-50-00</w:t>
            </w:r>
            <w:r w:rsidRPr="00B458B7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  <w:tc>
          <w:tcPr>
            <w:tcW w:w="5035" w:type="dxa"/>
          </w:tcPr>
          <w:p w14:paraId="758BFC04" w14:textId="77777777" w:rsidR="0068321F" w:rsidRPr="00B458B7" w:rsidRDefault="0068321F" w:rsidP="0068321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14:paraId="19D5E5D2" w14:textId="77777777" w:rsidR="005C1533" w:rsidRPr="00B458B7" w:rsidRDefault="005C1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E6A7A" w14:textId="77777777" w:rsidR="00FE6155" w:rsidRPr="00B458B7" w:rsidRDefault="00FE6155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A7A536" w14:textId="38AC3958" w:rsidR="00FE6155" w:rsidRPr="00B458B7" w:rsidRDefault="00FE6155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20BB10" w14:textId="7CB52355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1981DE" w14:textId="09980395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CE2E1E" w14:textId="2BCBF736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D7A2F1" w14:textId="4D92C69A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D9CDA0" w14:textId="48B23822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20555A" w14:textId="77777777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79C8C1" w14:textId="77777777" w:rsidR="00FE6155" w:rsidRPr="00B458B7" w:rsidRDefault="00FE6155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178089" w14:textId="77777777" w:rsidR="00863B20" w:rsidRPr="00B458B7" w:rsidRDefault="00863B20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58B7">
        <w:rPr>
          <w:rFonts w:ascii="Times New Roman" w:hAnsi="Times New Roman"/>
          <w:sz w:val="24"/>
          <w:szCs w:val="24"/>
        </w:rPr>
        <w:t xml:space="preserve">Приложение № </w:t>
      </w:r>
      <w:r w:rsidR="00EA4A2A" w:rsidRPr="00B458B7">
        <w:rPr>
          <w:rFonts w:ascii="Times New Roman" w:hAnsi="Times New Roman"/>
          <w:sz w:val="24"/>
          <w:szCs w:val="24"/>
        </w:rPr>
        <w:t>1</w:t>
      </w:r>
      <w:r w:rsidRPr="00B458B7">
        <w:rPr>
          <w:rFonts w:ascii="Times New Roman" w:hAnsi="Times New Roman"/>
          <w:sz w:val="24"/>
          <w:szCs w:val="24"/>
        </w:rPr>
        <w:t xml:space="preserve"> </w:t>
      </w:r>
    </w:p>
    <w:p w14:paraId="31AADB51" w14:textId="77777777" w:rsidR="0036351E" w:rsidRPr="00B458B7" w:rsidRDefault="00863B20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58B7">
        <w:rPr>
          <w:rFonts w:ascii="Times New Roman" w:hAnsi="Times New Roman"/>
          <w:sz w:val="24"/>
          <w:szCs w:val="24"/>
        </w:rPr>
        <w:t>к договору</w:t>
      </w:r>
      <w:r w:rsidR="0036351E" w:rsidRPr="00B458B7">
        <w:rPr>
          <w:rFonts w:ascii="Times New Roman" w:hAnsi="Times New Roman"/>
          <w:sz w:val="24"/>
          <w:szCs w:val="24"/>
        </w:rPr>
        <w:t xml:space="preserve"> банковского счета</w:t>
      </w:r>
    </w:p>
    <w:p w14:paraId="02AC7A36" w14:textId="77777777" w:rsidR="00863B20" w:rsidRPr="00B458B7" w:rsidRDefault="0036351E" w:rsidP="006366B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58B7">
        <w:rPr>
          <w:rFonts w:ascii="Times New Roman" w:hAnsi="Times New Roman"/>
          <w:sz w:val="24"/>
          <w:szCs w:val="24"/>
        </w:rPr>
        <w:t xml:space="preserve"> </w:t>
      </w:r>
      <w:r w:rsidR="006366BE" w:rsidRPr="00B458B7">
        <w:rPr>
          <w:rFonts w:ascii="Times New Roman" w:eastAsia="Times New Roman" w:hAnsi="Times New Roman"/>
          <w:sz w:val="24"/>
          <w:szCs w:val="24"/>
          <w:lang w:eastAsia="ru-RU"/>
        </w:rPr>
        <w:t>без использования банковской карты</w:t>
      </w:r>
    </w:p>
    <w:p w14:paraId="2DD91D8B" w14:textId="77777777" w:rsidR="00863B20" w:rsidRPr="00B458B7" w:rsidRDefault="00863B20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4F329D" w14:textId="77777777" w:rsidR="007E67FE" w:rsidRPr="00B458B7" w:rsidRDefault="00863B20" w:rsidP="006366BE">
      <w:pPr>
        <w:spacing w:after="0"/>
        <w:ind w:left="567"/>
        <w:jc w:val="center"/>
        <w:rPr>
          <w:rFonts w:ascii="Times New Roman" w:hAnsi="Times New Roman"/>
          <w:b/>
        </w:rPr>
      </w:pPr>
      <w:r w:rsidRPr="00B458B7">
        <w:rPr>
          <w:rFonts w:ascii="Times New Roman" w:hAnsi="Times New Roman"/>
          <w:b/>
        </w:rPr>
        <w:t xml:space="preserve">ПЕРЕЧЕНЬ ДОКУМЕНТОВ, </w:t>
      </w:r>
    </w:p>
    <w:p w14:paraId="6255AF10" w14:textId="77777777" w:rsidR="00863B20" w:rsidRPr="00B458B7" w:rsidRDefault="00863B20" w:rsidP="006366BE">
      <w:pPr>
        <w:spacing w:after="0"/>
        <w:ind w:left="567"/>
        <w:jc w:val="center"/>
        <w:rPr>
          <w:rFonts w:ascii="Times New Roman" w:hAnsi="Times New Roman"/>
          <w:b/>
        </w:rPr>
      </w:pPr>
      <w:proofErr w:type="gramStart"/>
      <w:r w:rsidRPr="00B458B7">
        <w:rPr>
          <w:rFonts w:ascii="Times New Roman" w:hAnsi="Times New Roman"/>
          <w:b/>
        </w:rPr>
        <w:t>Н</w:t>
      </w:r>
      <w:r w:rsidR="0036351E" w:rsidRPr="00B458B7">
        <w:rPr>
          <w:rFonts w:ascii="Times New Roman" w:hAnsi="Times New Roman"/>
          <w:b/>
        </w:rPr>
        <w:t>ЕОБХОДИМЫХ</w:t>
      </w:r>
      <w:proofErr w:type="gramEnd"/>
      <w:r w:rsidR="0036351E" w:rsidRPr="00B458B7">
        <w:rPr>
          <w:rFonts w:ascii="Times New Roman" w:hAnsi="Times New Roman"/>
          <w:b/>
        </w:rPr>
        <w:t xml:space="preserve"> ДЛЯ ОТКРЫТИЯ СЧЕТА</w:t>
      </w:r>
      <w:r w:rsidR="007E67FE" w:rsidRPr="00B458B7">
        <w:rPr>
          <w:rFonts w:ascii="Times New Roman" w:hAnsi="Times New Roman"/>
          <w:b/>
        </w:rPr>
        <w:t xml:space="preserve"> </w:t>
      </w:r>
      <w:r w:rsidRPr="00B458B7">
        <w:rPr>
          <w:rFonts w:ascii="Times New Roman" w:hAnsi="Times New Roman"/>
          <w:b/>
        </w:rPr>
        <w:t>ФИЗИЧЕСКОМУ ЛИЦУ</w:t>
      </w:r>
      <w:r w:rsidR="00CA60A4" w:rsidRPr="00B458B7">
        <w:rPr>
          <w:rFonts w:ascii="Times New Roman" w:hAnsi="Times New Roman"/>
          <w:b/>
        </w:rPr>
        <w:t xml:space="preserve"> </w:t>
      </w:r>
      <w:r w:rsidR="006366BE" w:rsidRPr="00B458B7">
        <w:rPr>
          <w:rFonts w:ascii="Times New Roman" w:hAnsi="Times New Roman"/>
          <w:b/>
        </w:rPr>
        <w:t>БЕЗ ПОЛУЧЕНИЯ</w:t>
      </w:r>
      <w:r w:rsidR="00CA60A4" w:rsidRPr="00B458B7">
        <w:rPr>
          <w:rFonts w:ascii="Times New Roman" w:hAnsi="Times New Roman"/>
          <w:b/>
        </w:rPr>
        <w:t xml:space="preserve"> ПЛАСТИКОВОЙ КАРТЫ.</w:t>
      </w:r>
    </w:p>
    <w:p w14:paraId="0C29E6BC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14:paraId="3E857FAE" w14:textId="77777777" w:rsidR="0036351E" w:rsidRPr="00B458B7" w:rsidRDefault="0036351E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 xml:space="preserve">Заявление о присоединении к договору банковского счета </w:t>
      </w:r>
      <w:r w:rsidR="006366BE" w:rsidRPr="00B458B7">
        <w:rPr>
          <w:rFonts w:ascii="Times New Roman" w:hAnsi="Times New Roman"/>
          <w:sz w:val="24"/>
          <w:szCs w:val="24"/>
          <w:lang w:eastAsia="ru-RU"/>
        </w:rPr>
        <w:t>без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использовани</w:t>
      </w:r>
      <w:r w:rsidR="006366BE" w:rsidRPr="00B458B7">
        <w:rPr>
          <w:rFonts w:ascii="Times New Roman" w:hAnsi="Times New Roman"/>
          <w:sz w:val="24"/>
          <w:szCs w:val="24"/>
          <w:lang w:eastAsia="ru-RU"/>
        </w:rPr>
        <w:t>я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банковской (пластиковой) карты;</w:t>
      </w:r>
    </w:p>
    <w:p w14:paraId="228017B2" w14:textId="77777777" w:rsidR="00863B20" w:rsidRPr="00B458B7" w:rsidRDefault="00863B20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(один из нижеперечисленных):</w:t>
      </w:r>
    </w:p>
    <w:p w14:paraId="2719C735" w14:textId="77777777" w:rsidR="00863B20" w:rsidRPr="00B458B7" w:rsidRDefault="00863B20" w:rsidP="00863B2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граждан Российской Федерации, постоянно проживающих на территории Российской Федерации:</w:t>
      </w:r>
    </w:p>
    <w:p w14:paraId="22FBF0EE" w14:textId="77777777" w:rsidR="00863B20" w:rsidRPr="00B458B7" w:rsidRDefault="00863B20" w:rsidP="00863B2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физических лиц в возрасте 18 лет и старше:</w:t>
      </w:r>
    </w:p>
    <w:p w14:paraId="3656A88A" w14:textId="77777777" w:rsidR="00863B20" w:rsidRPr="00B458B7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паспорт гражданина Российской Федерации;</w:t>
      </w:r>
    </w:p>
    <w:p w14:paraId="358C73F3" w14:textId="77777777" w:rsidR="00863B20" w:rsidRPr="00B458B7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паспорт моряка;</w:t>
      </w:r>
    </w:p>
    <w:p w14:paraId="6849057F" w14:textId="77777777" w:rsidR="00863B20" w:rsidRPr="00B458B7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удостоверение личности военнослужащего или военный билет;</w:t>
      </w:r>
    </w:p>
    <w:p w14:paraId="5464B945" w14:textId="77777777" w:rsidR="00863B20" w:rsidRPr="00B458B7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 xml:space="preserve">временное удостоверение личности гражданина Российской Федерации, выдаваемое </w:t>
      </w:r>
      <w:r w:rsidR="00622139" w:rsidRPr="00B458B7">
        <w:rPr>
          <w:rFonts w:ascii="Times New Roman" w:hAnsi="Times New Roman"/>
          <w:sz w:val="24"/>
          <w:szCs w:val="24"/>
          <w:lang w:eastAsia="ru-RU"/>
        </w:rPr>
        <w:t>органом внутренних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дел до оформления паспорта.</w:t>
      </w:r>
    </w:p>
    <w:p w14:paraId="372467A1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физических лиц в возрасте от 14 до 18 лет:</w:t>
      </w:r>
    </w:p>
    <w:p w14:paraId="0AA863FB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паспорт гражданина Российской Федерации;</w:t>
      </w:r>
    </w:p>
    <w:p w14:paraId="79105B83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письменное согласие родителей (усыновителей, попечителей и опекунов).</w:t>
      </w:r>
    </w:p>
    <w:p w14:paraId="0393ADCD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граждан Российской Федерации, постоянно проживающих на территории иностранного государства:</w:t>
      </w:r>
    </w:p>
    <w:p w14:paraId="537F32AA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заграничный паспорт гражданина Российской Федерации с отметкой, подтверждающей нахождение гражданина РФ на территории иностранного государства;</w:t>
      </w:r>
    </w:p>
    <w:p w14:paraId="51C78F81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вид на жительство, выданный уполномоченным государственным органом соответствующего иностранного государства (для лиц, постоянно проживающие в иностранном государстве не менее одного года);</w:t>
      </w:r>
    </w:p>
    <w:p w14:paraId="6FD92958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рабоч</w:t>
      </w:r>
      <w:r w:rsidR="006366BE" w:rsidRPr="00B458B7">
        <w:rPr>
          <w:rFonts w:ascii="Times New Roman" w:hAnsi="Times New Roman"/>
          <w:sz w:val="24"/>
          <w:szCs w:val="24"/>
          <w:lang w:eastAsia="ru-RU"/>
        </w:rPr>
        <w:t>ая виза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или учебн</w:t>
      </w:r>
      <w:r w:rsidR="006366BE" w:rsidRPr="00B458B7">
        <w:rPr>
          <w:rFonts w:ascii="Times New Roman" w:hAnsi="Times New Roman"/>
          <w:sz w:val="24"/>
          <w:szCs w:val="24"/>
          <w:lang w:eastAsia="ru-RU"/>
        </w:rPr>
        <w:t>ая виза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со сроком действия не менее одного года или на основании совокупности таких виз с общим сроком действия не менее одного года (для лиц, временно пребывающих в иностранном государстве не менее одного года).</w:t>
      </w:r>
    </w:p>
    <w:p w14:paraId="7913FADE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иностранных граждан:</w:t>
      </w:r>
    </w:p>
    <w:p w14:paraId="0E8C180E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паспорт иностранного гражданина.</w:t>
      </w:r>
    </w:p>
    <w:p w14:paraId="2F8378E0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лиц без гражданства, постоянно проживающих на территории Российской Федерации:</w:t>
      </w:r>
    </w:p>
    <w:p w14:paraId="61C0EE28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вид на жительство в Российской Федерации.</w:t>
      </w:r>
    </w:p>
    <w:p w14:paraId="417D6AFE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иных лиц без гражданства:</w:t>
      </w:r>
    </w:p>
    <w:p w14:paraId="037E72C9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lastRenderedPageBreak/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25063AB3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разрешение на временное проживание;</w:t>
      </w:r>
    </w:p>
    <w:p w14:paraId="7B06A8E9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вид на жительство.</w:t>
      </w:r>
    </w:p>
    <w:p w14:paraId="498AE236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беженцев:</w:t>
      </w:r>
    </w:p>
    <w:p w14:paraId="70151D49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свидетельство о рассмотрении ходатайства о признании лица беженцем,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службе;</w:t>
      </w:r>
    </w:p>
    <w:p w14:paraId="75117A65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удостоверение беженца.</w:t>
      </w:r>
    </w:p>
    <w:p w14:paraId="3A915EB7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EB6D37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Дополнительно для иностранных граждан и лиц без гражданства предоставляется миграционная карта и/или документ, подтверждающий право иностранного гражданина или лица без гражданства на пребывание (проживание) в Российской Федерации (один из нижеперечисленных):</w:t>
      </w:r>
    </w:p>
    <w:p w14:paraId="63C9D5E8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вид на жительство;</w:t>
      </w:r>
    </w:p>
    <w:p w14:paraId="51201A18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разрешение на временное проживание;</w:t>
      </w:r>
    </w:p>
    <w:p w14:paraId="5795EB60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виза</w:t>
      </w:r>
      <w:r w:rsidR="003E35BB" w:rsidRPr="00B458B7">
        <w:rPr>
          <w:rFonts w:ascii="Times New Roman" w:hAnsi="Times New Roman"/>
          <w:sz w:val="24"/>
          <w:szCs w:val="24"/>
          <w:lang w:eastAsia="ru-RU"/>
        </w:rPr>
        <w:t>.</w:t>
      </w:r>
    </w:p>
    <w:p w14:paraId="2D73A7DB" w14:textId="77777777" w:rsidR="00863B20" w:rsidRPr="00B458B7" w:rsidRDefault="00863B20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 (при наличии</w:t>
      </w:r>
      <w:r w:rsidR="00FA227E" w:rsidRPr="00B458B7">
        <w:rPr>
          <w:rFonts w:ascii="Times New Roman" w:hAnsi="Times New Roman"/>
          <w:sz w:val="24"/>
          <w:szCs w:val="24"/>
          <w:lang w:eastAsia="ru-RU"/>
        </w:rPr>
        <w:t xml:space="preserve">) и </w:t>
      </w:r>
      <w:r w:rsidR="00FE6155" w:rsidRPr="00B458B7">
        <w:rPr>
          <w:rFonts w:ascii="Times New Roman" w:hAnsi="Times New Roman"/>
          <w:sz w:val="24"/>
          <w:szCs w:val="24"/>
          <w:lang w:eastAsia="ru-RU"/>
        </w:rPr>
        <w:t xml:space="preserve">Страховой номер индивидуального лицевого счета - </w:t>
      </w:r>
      <w:r w:rsidR="00FA227E" w:rsidRPr="00B458B7">
        <w:rPr>
          <w:rFonts w:ascii="Times New Roman" w:hAnsi="Times New Roman"/>
          <w:sz w:val="24"/>
          <w:szCs w:val="24"/>
          <w:lang w:eastAsia="ru-RU"/>
        </w:rPr>
        <w:t>СНИЛС (при наличи</w:t>
      </w:r>
      <w:r w:rsidR="00FE6155" w:rsidRPr="00B458B7">
        <w:rPr>
          <w:rFonts w:ascii="Times New Roman" w:hAnsi="Times New Roman"/>
          <w:sz w:val="24"/>
          <w:szCs w:val="24"/>
          <w:lang w:eastAsia="ru-RU"/>
        </w:rPr>
        <w:t>и</w:t>
      </w:r>
      <w:r w:rsidR="00FA227E" w:rsidRPr="00B458B7">
        <w:rPr>
          <w:rFonts w:ascii="Times New Roman" w:hAnsi="Times New Roman"/>
          <w:sz w:val="24"/>
          <w:szCs w:val="24"/>
          <w:lang w:eastAsia="ru-RU"/>
        </w:rPr>
        <w:t>)</w:t>
      </w:r>
    </w:p>
    <w:p w14:paraId="48FB3834" w14:textId="77777777" w:rsidR="003E35BB" w:rsidRPr="00B458B7" w:rsidRDefault="003E35BB" w:rsidP="00863B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A7ECD8" w14:textId="77777777" w:rsidR="00863B20" w:rsidRPr="00B458B7" w:rsidRDefault="00863B20" w:rsidP="00863B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Дополнительно, если полномочия на распоряжение денежными средствами, находящимися на счете, передаются третьим лицам:</w:t>
      </w:r>
    </w:p>
    <w:p w14:paraId="0D35FF07" w14:textId="77777777" w:rsidR="00863B20" w:rsidRPr="00B458B7" w:rsidRDefault="00863B20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лиц, уполномоченных распоряжаться денежными средствами.</w:t>
      </w:r>
    </w:p>
    <w:p w14:paraId="6B8559E0" w14:textId="77777777" w:rsidR="00863B20" w:rsidRPr="005202FF" w:rsidRDefault="00863B20" w:rsidP="007125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63B20" w:rsidRPr="005202FF" w:rsidSect="003F5559">
      <w:pgSz w:w="11906" w:h="16838"/>
      <w:pgMar w:top="425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A4756" w14:textId="77777777" w:rsidR="004C76DB" w:rsidRDefault="004C76DB">
      <w:pPr>
        <w:spacing w:after="0" w:line="240" w:lineRule="auto"/>
      </w:pPr>
      <w:r>
        <w:separator/>
      </w:r>
    </w:p>
  </w:endnote>
  <w:endnote w:type="continuationSeparator" w:id="0">
    <w:p w14:paraId="3E3930B0" w14:textId="77777777" w:rsidR="004C76DB" w:rsidRDefault="004C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2784" w14:textId="77777777" w:rsidR="004C76DB" w:rsidRDefault="004C76DB">
      <w:pPr>
        <w:spacing w:after="0" w:line="240" w:lineRule="auto"/>
      </w:pPr>
      <w:r>
        <w:separator/>
      </w:r>
    </w:p>
  </w:footnote>
  <w:footnote w:type="continuationSeparator" w:id="0">
    <w:p w14:paraId="0D7E018E" w14:textId="77777777" w:rsidR="004C76DB" w:rsidRDefault="004C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E7F"/>
    <w:multiLevelType w:val="multilevel"/>
    <w:tmpl w:val="35AC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184A760B"/>
    <w:multiLevelType w:val="multilevel"/>
    <w:tmpl w:val="5DA045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">
    <w:nsid w:val="1E2E03A4"/>
    <w:multiLevelType w:val="multilevel"/>
    <w:tmpl w:val="A904A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hint="default"/>
      </w:rPr>
    </w:lvl>
  </w:abstractNum>
  <w:abstractNum w:abstractNumId="3">
    <w:nsid w:val="2511322C"/>
    <w:multiLevelType w:val="multilevel"/>
    <w:tmpl w:val="D902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1A77FB2"/>
    <w:multiLevelType w:val="hybridMultilevel"/>
    <w:tmpl w:val="6D22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F4009"/>
    <w:multiLevelType w:val="hybridMultilevel"/>
    <w:tmpl w:val="02027F80"/>
    <w:lvl w:ilvl="0" w:tplc="AE56AF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454508"/>
    <w:multiLevelType w:val="hybridMultilevel"/>
    <w:tmpl w:val="F52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B50951"/>
    <w:multiLevelType w:val="multilevel"/>
    <w:tmpl w:val="20EE98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1B4F31"/>
    <w:multiLevelType w:val="hybridMultilevel"/>
    <w:tmpl w:val="88FEF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B18BD"/>
    <w:multiLevelType w:val="multilevel"/>
    <w:tmpl w:val="6100A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1753604"/>
    <w:multiLevelType w:val="hybridMultilevel"/>
    <w:tmpl w:val="CA0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9413A"/>
    <w:multiLevelType w:val="multilevel"/>
    <w:tmpl w:val="A44C9154"/>
    <w:lvl w:ilvl="0">
      <w:start w:val="1"/>
      <w:numFmt w:val="decimal"/>
      <w:lvlText w:val="%1."/>
      <w:lvlJc w:val="left"/>
      <w:pPr>
        <w:tabs>
          <w:tab w:val="num" w:pos="3545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249" w:hanging="53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hint="default"/>
      </w:rPr>
    </w:lvl>
  </w:abstractNum>
  <w:abstractNum w:abstractNumId="12">
    <w:nsid w:val="56AC4956"/>
    <w:multiLevelType w:val="multilevel"/>
    <w:tmpl w:val="A92219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  <w:u w:val="none"/>
      </w:rPr>
    </w:lvl>
  </w:abstractNum>
  <w:abstractNum w:abstractNumId="13">
    <w:nsid w:val="58BA1E02"/>
    <w:multiLevelType w:val="multilevel"/>
    <w:tmpl w:val="BA306FF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4">
    <w:nsid w:val="63E930AD"/>
    <w:multiLevelType w:val="multilevel"/>
    <w:tmpl w:val="12EAE48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5">
    <w:nsid w:val="6BFD1670"/>
    <w:multiLevelType w:val="multilevel"/>
    <w:tmpl w:val="089EF1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6">
    <w:nsid w:val="6FBB2E2B"/>
    <w:multiLevelType w:val="multilevel"/>
    <w:tmpl w:val="35AC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7">
    <w:nsid w:val="725D20AE"/>
    <w:multiLevelType w:val="hybridMultilevel"/>
    <w:tmpl w:val="F248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E25ED"/>
    <w:multiLevelType w:val="multilevel"/>
    <w:tmpl w:val="5A7C98C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2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16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6"/>
  </w:num>
  <w:num w:numId="11">
    <w:abstractNumId w:val="17"/>
  </w:num>
  <w:num w:numId="12">
    <w:abstractNumId w:val="18"/>
  </w:num>
  <w:num w:numId="13">
    <w:abstractNumId w:val="9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59"/>
    <w:rsid w:val="00002448"/>
    <w:rsid w:val="000051FA"/>
    <w:rsid w:val="00012801"/>
    <w:rsid w:val="00017837"/>
    <w:rsid w:val="000202E8"/>
    <w:rsid w:val="00020FD5"/>
    <w:rsid w:val="000215EB"/>
    <w:rsid w:val="00032B63"/>
    <w:rsid w:val="00061AA5"/>
    <w:rsid w:val="00064E6F"/>
    <w:rsid w:val="00065FD3"/>
    <w:rsid w:val="00076B4C"/>
    <w:rsid w:val="00084808"/>
    <w:rsid w:val="00084CF4"/>
    <w:rsid w:val="00086750"/>
    <w:rsid w:val="000914F3"/>
    <w:rsid w:val="000916AF"/>
    <w:rsid w:val="0009683F"/>
    <w:rsid w:val="000969CA"/>
    <w:rsid w:val="000B59D5"/>
    <w:rsid w:val="000B7DFE"/>
    <w:rsid w:val="000C7654"/>
    <w:rsid w:val="000D3C0B"/>
    <w:rsid w:val="000E69FE"/>
    <w:rsid w:val="000F033E"/>
    <w:rsid w:val="000F315F"/>
    <w:rsid w:val="000F5C06"/>
    <w:rsid w:val="000F5DF7"/>
    <w:rsid w:val="00101BF0"/>
    <w:rsid w:val="001042A2"/>
    <w:rsid w:val="00120679"/>
    <w:rsid w:val="001217B5"/>
    <w:rsid w:val="0012691F"/>
    <w:rsid w:val="00127192"/>
    <w:rsid w:val="00131125"/>
    <w:rsid w:val="0014232D"/>
    <w:rsid w:val="00146F49"/>
    <w:rsid w:val="00147F04"/>
    <w:rsid w:val="001509B8"/>
    <w:rsid w:val="001518BD"/>
    <w:rsid w:val="001634A4"/>
    <w:rsid w:val="001818B4"/>
    <w:rsid w:val="00185A86"/>
    <w:rsid w:val="0019355A"/>
    <w:rsid w:val="001A46D4"/>
    <w:rsid w:val="001B1627"/>
    <w:rsid w:val="001B52D7"/>
    <w:rsid w:val="001B555A"/>
    <w:rsid w:val="001B759C"/>
    <w:rsid w:val="001D635A"/>
    <w:rsid w:val="001E2CC8"/>
    <w:rsid w:val="001E565D"/>
    <w:rsid w:val="001E7975"/>
    <w:rsid w:val="001F573C"/>
    <w:rsid w:val="002016C7"/>
    <w:rsid w:val="00204702"/>
    <w:rsid w:val="002059E7"/>
    <w:rsid w:val="00207CE7"/>
    <w:rsid w:val="002161BF"/>
    <w:rsid w:val="00217DC9"/>
    <w:rsid w:val="00221834"/>
    <w:rsid w:val="00233532"/>
    <w:rsid w:val="002353F5"/>
    <w:rsid w:val="00237362"/>
    <w:rsid w:val="002432A6"/>
    <w:rsid w:val="0024787A"/>
    <w:rsid w:val="00260098"/>
    <w:rsid w:val="0028026D"/>
    <w:rsid w:val="002817D3"/>
    <w:rsid w:val="002825C8"/>
    <w:rsid w:val="0028625D"/>
    <w:rsid w:val="00296FDC"/>
    <w:rsid w:val="002A30EC"/>
    <w:rsid w:val="002A493C"/>
    <w:rsid w:val="002B2E49"/>
    <w:rsid w:val="002B4343"/>
    <w:rsid w:val="002B7343"/>
    <w:rsid w:val="002C17E4"/>
    <w:rsid w:val="002C6D85"/>
    <w:rsid w:val="002C7128"/>
    <w:rsid w:val="002D4542"/>
    <w:rsid w:val="002E4870"/>
    <w:rsid w:val="002F3B3A"/>
    <w:rsid w:val="002F4ED7"/>
    <w:rsid w:val="002F7716"/>
    <w:rsid w:val="00305CBD"/>
    <w:rsid w:val="00311E33"/>
    <w:rsid w:val="0032272D"/>
    <w:rsid w:val="00330F67"/>
    <w:rsid w:val="0033357E"/>
    <w:rsid w:val="003425EF"/>
    <w:rsid w:val="003438E8"/>
    <w:rsid w:val="003439C9"/>
    <w:rsid w:val="00345AAA"/>
    <w:rsid w:val="00347BD1"/>
    <w:rsid w:val="00351A00"/>
    <w:rsid w:val="00362440"/>
    <w:rsid w:val="0036351E"/>
    <w:rsid w:val="0036538C"/>
    <w:rsid w:val="00373E6D"/>
    <w:rsid w:val="00375CA4"/>
    <w:rsid w:val="00395870"/>
    <w:rsid w:val="00395A51"/>
    <w:rsid w:val="003A3075"/>
    <w:rsid w:val="003A4D88"/>
    <w:rsid w:val="003B6003"/>
    <w:rsid w:val="003C4AED"/>
    <w:rsid w:val="003C76C5"/>
    <w:rsid w:val="003E35BB"/>
    <w:rsid w:val="003E5AC5"/>
    <w:rsid w:val="003F5559"/>
    <w:rsid w:val="00405F77"/>
    <w:rsid w:val="00411E8B"/>
    <w:rsid w:val="00415C16"/>
    <w:rsid w:val="004254D5"/>
    <w:rsid w:val="0043768C"/>
    <w:rsid w:val="00442E0C"/>
    <w:rsid w:val="00442F1A"/>
    <w:rsid w:val="004463D2"/>
    <w:rsid w:val="00447B5B"/>
    <w:rsid w:val="004538F7"/>
    <w:rsid w:val="00461703"/>
    <w:rsid w:val="00470D8F"/>
    <w:rsid w:val="00471865"/>
    <w:rsid w:val="00480106"/>
    <w:rsid w:val="004821C5"/>
    <w:rsid w:val="00485F20"/>
    <w:rsid w:val="004873FE"/>
    <w:rsid w:val="00490532"/>
    <w:rsid w:val="00493CAB"/>
    <w:rsid w:val="00493CF4"/>
    <w:rsid w:val="00496765"/>
    <w:rsid w:val="004C1076"/>
    <w:rsid w:val="004C724B"/>
    <w:rsid w:val="004C76DB"/>
    <w:rsid w:val="004C7A28"/>
    <w:rsid w:val="004D1561"/>
    <w:rsid w:val="004E26E6"/>
    <w:rsid w:val="004E33EB"/>
    <w:rsid w:val="004F449B"/>
    <w:rsid w:val="00501A80"/>
    <w:rsid w:val="00503300"/>
    <w:rsid w:val="00511216"/>
    <w:rsid w:val="005113CA"/>
    <w:rsid w:val="005202FF"/>
    <w:rsid w:val="00524DF5"/>
    <w:rsid w:val="00525EDB"/>
    <w:rsid w:val="00532B86"/>
    <w:rsid w:val="00536FD5"/>
    <w:rsid w:val="00537111"/>
    <w:rsid w:val="00537501"/>
    <w:rsid w:val="00540600"/>
    <w:rsid w:val="0055060E"/>
    <w:rsid w:val="0055077B"/>
    <w:rsid w:val="0055283D"/>
    <w:rsid w:val="00553D36"/>
    <w:rsid w:val="00563ED6"/>
    <w:rsid w:val="00565D84"/>
    <w:rsid w:val="00571282"/>
    <w:rsid w:val="005717B0"/>
    <w:rsid w:val="005815CE"/>
    <w:rsid w:val="00585A2A"/>
    <w:rsid w:val="0059406C"/>
    <w:rsid w:val="0059584E"/>
    <w:rsid w:val="00595F94"/>
    <w:rsid w:val="005961D5"/>
    <w:rsid w:val="005B1684"/>
    <w:rsid w:val="005B447F"/>
    <w:rsid w:val="005B7E1F"/>
    <w:rsid w:val="005C034C"/>
    <w:rsid w:val="005C1533"/>
    <w:rsid w:val="005C23C5"/>
    <w:rsid w:val="005C2AC6"/>
    <w:rsid w:val="005D7F93"/>
    <w:rsid w:val="005E022E"/>
    <w:rsid w:val="005E31EA"/>
    <w:rsid w:val="005E321D"/>
    <w:rsid w:val="005E4029"/>
    <w:rsid w:val="005E6265"/>
    <w:rsid w:val="005F09C6"/>
    <w:rsid w:val="005F25CF"/>
    <w:rsid w:val="005F538F"/>
    <w:rsid w:val="005F5A14"/>
    <w:rsid w:val="005F65D2"/>
    <w:rsid w:val="005F756F"/>
    <w:rsid w:val="0060355C"/>
    <w:rsid w:val="00603C73"/>
    <w:rsid w:val="006043B3"/>
    <w:rsid w:val="006073AE"/>
    <w:rsid w:val="0060791D"/>
    <w:rsid w:val="00621AB8"/>
    <w:rsid w:val="00621D73"/>
    <w:rsid w:val="00622139"/>
    <w:rsid w:val="006270C5"/>
    <w:rsid w:val="00630E5C"/>
    <w:rsid w:val="00633DBD"/>
    <w:rsid w:val="006366BE"/>
    <w:rsid w:val="00675EB5"/>
    <w:rsid w:val="00676FED"/>
    <w:rsid w:val="00677C27"/>
    <w:rsid w:val="00681F0F"/>
    <w:rsid w:val="0068321F"/>
    <w:rsid w:val="006842C0"/>
    <w:rsid w:val="006B084E"/>
    <w:rsid w:val="006C5C6E"/>
    <w:rsid w:val="006D3DAE"/>
    <w:rsid w:val="006E5F98"/>
    <w:rsid w:val="00700D4E"/>
    <w:rsid w:val="007125AA"/>
    <w:rsid w:val="00720FB7"/>
    <w:rsid w:val="007255BE"/>
    <w:rsid w:val="007342AD"/>
    <w:rsid w:val="00735F73"/>
    <w:rsid w:val="007372E0"/>
    <w:rsid w:val="007410E3"/>
    <w:rsid w:val="007429CB"/>
    <w:rsid w:val="00754421"/>
    <w:rsid w:val="00766FA3"/>
    <w:rsid w:val="00767B33"/>
    <w:rsid w:val="007751A9"/>
    <w:rsid w:val="00776C60"/>
    <w:rsid w:val="007775AE"/>
    <w:rsid w:val="00781F6E"/>
    <w:rsid w:val="0078415D"/>
    <w:rsid w:val="00784DEB"/>
    <w:rsid w:val="00791479"/>
    <w:rsid w:val="007A512C"/>
    <w:rsid w:val="007B3097"/>
    <w:rsid w:val="007B595A"/>
    <w:rsid w:val="007C22F7"/>
    <w:rsid w:val="007C4BD3"/>
    <w:rsid w:val="007D3E20"/>
    <w:rsid w:val="007E470D"/>
    <w:rsid w:val="007E67FE"/>
    <w:rsid w:val="007E7A2B"/>
    <w:rsid w:val="007F114A"/>
    <w:rsid w:val="007F1F21"/>
    <w:rsid w:val="007F2E47"/>
    <w:rsid w:val="007F6C02"/>
    <w:rsid w:val="00806F1A"/>
    <w:rsid w:val="0081070D"/>
    <w:rsid w:val="00825570"/>
    <w:rsid w:val="008352E5"/>
    <w:rsid w:val="00835C99"/>
    <w:rsid w:val="0085438D"/>
    <w:rsid w:val="00854588"/>
    <w:rsid w:val="0085464C"/>
    <w:rsid w:val="008575EA"/>
    <w:rsid w:val="00857DEE"/>
    <w:rsid w:val="00863B20"/>
    <w:rsid w:val="00874C46"/>
    <w:rsid w:val="008806DF"/>
    <w:rsid w:val="00883B7E"/>
    <w:rsid w:val="008A3BD4"/>
    <w:rsid w:val="008A58D0"/>
    <w:rsid w:val="008B53A5"/>
    <w:rsid w:val="008B6170"/>
    <w:rsid w:val="008B773C"/>
    <w:rsid w:val="008C2371"/>
    <w:rsid w:val="008C2C77"/>
    <w:rsid w:val="008E1971"/>
    <w:rsid w:val="008E41D6"/>
    <w:rsid w:val="008E4CAC"/>
    <w:rsid w:val="008E6503"/>
    <w:rsid w:val="008E7F03"/>
    <w:rsid w:val="008F4D87"/>
    <w:rsid w:val="008F61B6"/>
    <w:rsid w:val="008F657E"/>
    <w:rsid w:val="00907EED"/>
    <w:rsid w:val="00911928"/>
    <w:rsid w:val="00916D27"/>
    <w:rsid w:val="009251BC"/>
    <w:rsid w:val="00932C27"/>
    <w:rsid w:val="009406DB"/>
    <w:rsid w:val="00940CBA"/>
    <w:rsid w:val="0094204D"/>
    <w:rsid w:val="00944D30"/>
    <w:rsid w:val="00946FE6"/>
    <w:rsid w:val="009470C4"/>
    <w:rsid w:val="0094710D"/>
    <w:rsid w:val="00947BA1"/>
    <w:rsid w:val="00950A08"/>
    <w:rsid w:val="0096658D"/>
    <w:rsid w:val="009720C9"/>
    <w:rsid w:val="00973422"/>
    <w:rsid w:val="00973DA7"/>
    <w:rsid w:val="009B0C64"/>
    <w:rsid w:val="009B73F2"/>
    <w:rsid w:val="009C6510"/>
    <w:rsid w:val="009D50AA"/>
    <w:rsid w:val="009D598C"/>
    <w:rsid w:val="009E5291"/>
    <w:rsid w:val="009F28A2"/>
    <w:rsid w:val="00A0450F"/>
    <w:rsid w:val="00A213C3"/>
    <w:rsid w:val="00A24642"/>
    <w:rsid w:val="00A35554"/>
    <w:rsid w:val="00A43F1E"/>
    <w:rsid w:val="00A510E1"/>
    <w:rsid w:val="00A51BB0"/>
    <w:rsid w:val="00A53792"/>
    <w:rsid w:val="00A53C4A"/>
    <w:rsid w:val="00A67588"/>
    <w:rsid w:val="00A8134B"/>
    <w:rsid w:val="00A87F43"/>
    <w:rsid w:val="00A91AE0"/>
    <w:rsid w:val="00A959C6"/>
    <w:rsid w:val="00AA4593"/>
    <w:rsid w:val="00AB1B79"/>
    <w:rsid w:val="00AC113E"/>
    <w:rsid w:val="00AC618D"/>
    <w:rsid w:val="00AD3BBF"/>
    <w:rsid w:val="00AE2045"/>
    <w:rsid w:val="00AF04C1"/>
    <w:rsid w:val="00AF4E8A"/>
    <w:rsid w:val="00AF6F5B"/>
    <w:rsid w:val="00B1579F"/>
    <w:rsid w:val="00B223B8"/>
    <w:rsid w:val="00B303D0"/>
    <w:rsid w:val="00B458B7"/>
    <w:rsid w:val="00B4755B"/>
    <w:rsid w:val="00B535BC"/>
    <w:rsid w:val="00B54B61"/>
    <w:rsid w:val="00B60293"/>
    <w:rsid w:val="00B622CC"/>
    <w:rsid w:val="00B64C07"/>
    <w:rsid w:val="00B82109"/>
    <w:rsid w:val="00B87BDF"/>
    <w:rsid w:val="00B95C66"/>
    <w:rsid w:val="00BA3A32"/>
    <w:rsid w:val="00BA52AC"/>
    <w:rsid w:val="00BA60A0"/>
    <w:rsid w:val="00BB1E10"/>
    <w:rsid w:val="00BB3C28"/>
    <w:rsid w:val="00BB3D15"/>
    <w:rsid w:val="00BB7F16"/>
    <w:rsid w:val="00BC1B83"/>
    <w:rsid w:val="00BC1E7F"/>
    <w:rsid w:val="00BC512D"/>
    <w:rsid w:val="00BE3876"/>
    <w:rsid w:val="00BE642A"/>
    <w:rsid w:val="00BE6B48"/>
    <w:rsid w:val="00C10238"/>
    <w:rsid w:val="00C14270"/>
    <w:rsid w:val="00C14294"/>
    <w:rsid w:val="00C27408"/>
    <w:rsid w:val="00C324EF"/>
    <w:rsid w:val="00C40084"/>
    <w:rsid w:val="00C57368"/>
    <w:rsid w:val="00C62960"/>
    <w:rsid w:val="00C63860"/>
    <w:rsid w:val="00C6756D"/>
    <w:rsid w:val="00C81495"/>
    <w:rsid w:val="00CA5920"/>
    <w:rsid w:val="00CA60A4"/>
    <w:rsid w:val="00CA6354"/>
    <w:rsid w:val="00CA7053"/>
    <w:rsid w:val="00CB0653"/>
    <w:rsid w:val="00CB3C70"/>
    <w:rsid w:val="00CB68A2"/>
    <w:rsid w:val="00CD1133"/>
    <w:rsid w:val="00CD7720"/>
    <w:rsid w:val="00CE05F9"/>
    <w:rsid w:val="00CF48C7"/>
    <w:rsid w:val="00D00E17"/>
    <w:rsid w:val="00D07C46"/>
    <w:rsid w:val="00D114BD"/>
    <w:rsid w:val="00D11D2B"/>
    <w:rsid w:val="00D20722"/>
    <w:rsid w:val="00D2081A"/>
    <w:rsid w:val="00D2666B"/>
    <w:rsid w:val="00D31A6C"/>
    <w:rsid w:val="00D3484A"/>
    <w:rsid w:val="00D401B4"/>
    <w:rsid w:val="00D404BE"/>
    <w:rsid w:val="00D43437"/>
    <w:rsid w:val="00D448EF"/>
    <w:rsid w:val="00D46F19"/>
    <w:rsid w:val="00D52729"/>
    <w:rsid w:val="00D5380E"/>
    <w:rsid w:val="00D55064"/>
    <w:rsid w:val="00D56775"/>
    <w:rsid w:val="00D6002A"/>
    <w:rsid w:val="00D61CAE"/>
    <w:rsid w:val="00D71D2F"/>
    <w:rsid w:val="00D733E5"/>
    <w:rsid w:val="00D76E6C"/>
    <w:rsid w:val="00D8013B"/>
    <w:rsid w:val="00D95C03"/>
    <w:rsid w:val="00D965E0"/>
    <w:rsid w:val="00DC1F27"/>
    <w:rsid w:val="00DC330C"/>
    <w:rsid w:val="00DC5EF4"/>
    <w:rsid w:val="00DD179C"/>
    <w:rsid w:val="00DD5377"/>
    <w:rsid w:val="00DE596B"/>
    <w:rsid w:val="00DF0726"/>
    <w:rsid w:val="00DF2218"/>
    <w:rsid w:val="00E07626"/>
    <w:rsid w:val="00E12D1D"/>
    <w:rsid w:val="00E27A37"/>
    <w:rsid w:val="00E32D5C"/>
    <w:rsid w:val="00E420E0"/>
    <w:rsid w:val="00E5033B"/>
    <w:rsid w:val="00E50DE5"/>
    <w:rsid w:val="00E51FBA"/>
    <w:rsid w:val="00E562B4"/>
    <w:rsid w:val="00E70B59"/>
    <w:rsid w:val="00E71122"/>
    <w:rsid w:val="00E838FB"/>
    <w:rsid w:val="00E97E70"/>
    <w:rsid w:val="00EA4A2A"/>
    <w:rsid w:val="00EA5BF4"/>
    <w:rsid w:val="00EB57F7"/>
    <w:rsid w:val="00EB66A7"/>
    <w:rsid w:val="00EB7D14"/>
    <w:rsid w:val="00EB7D88"/>
    <w:rsid w:val="00EC06D6"/>
    <w:rsid w:val="00EC302A"/>
    <w:rsid w:val="00EC5A62"/>
    <w:rsid w:val="00ED41F3"/>
    <w:rsid w:val="00ED5C38"/>
    <w:rsid w:val="00ED6721"/>
    <w:rsid w:val="00ED6D67"/>
    <w:rsid w:val="00EE1787"/>
    <w:rsid w:val="00EE1A20"/>
    <w:rsid w:val="00EE221A"/>
    <w:rsid w:val="00EF4C47"/>
    <w:rsid w:val="00F0031B"/>
    <w:rsid w:val="00F04BA2"/>
    <w:rsid w:val="00F12349"/>
    <w:rsid w:val="00F171AF"/>
    <w:rsid w:val="00F217E0"/>
    <w:rsid w:val="00F258D0"/>
    <w:rsid w:val="00F276AB"/>
    <w:rsid w:val="00F30E7B"/>
    <w:rsid w:val="00F3208F"/>
    <w:rsid w:val="00F34D03"/>
    <w:rsid w:val="00F5298A"/>
    <w:rsid w:val="00F705D1"/>
    <w:rsid w:val="00F76435"/>
    <w:rsid w:val="00F77E4C"/>
    <w:rsid w:val="00F86C22"/>
    <w:rsid w:val="00F93423"/>
    <w:rsid w:val="00F96BC9"/>
    <w:rsid w:val="00FA227E"/>
    <w:rsid w:val="00FB48E4"/>
    <w:rsid w:val="00FB64B5"/>
    <w:rsid w:val="00FC53F3"/>
    <w:rsid w:val="00FC5CF4"/>
    <w:rsid w:val="00FC6781"/>
    <w:rsid w:val="00FD2F43"/>
    <w:rsid w:val="00FE10B6"/>
    <w:rsid w:val="00FE14AC"/>
    <w:rsid w:val="00FE58B3"/>
    <w:rsid w:val="00FE6021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8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454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2D4542"/>
    <w:rPr>
      <w:rFonts w:ascii="Courier New" w:eastAsia="Times New Roman" w:hAnsi="Courier New"/>
    </w:rPr>
  </w:style>
  <w:style w:type="character" w:styleId="a5">
    <w:name w:val="Hyperlink"/>
    <w:uiPriority w:val="99"/>
    <w:unhideWhenUsed/>
    <w:rsid w:val="00D448EF"/>
    <w:rPr>
      <w:color w:val="0000FF"/>
      <w:u w:val="single"/>
    </w:rPr>
  </w:style>
  <w:style w:type="paragraph" w:styleId="a6">
    <w:name w:val="No Spacing"/>
    <w:uiPriority w:val="1"/>
    <w:qFormat/>
    <w:rsid w:val="00A43F1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10238"/>
    <w:pPr>
      <w:ind w:left="720"/>
      <w:contextualSpacing/>
    </w:pPr>
  </w:style>
  <w:style w:type="character" w:customStyle="1" w:styleId="a8">
    <w:name w:val="Цветовое выделение"/>
    <w:uiPriority w:val="99"/>
    <w:rsid w:val="00F258D0"/>
    <w:rPr>
      <w:b/>
      <w:bCs/>
      <w:color w:val="26282F"/>
    </w:rPr>
  </w:style>
  <w:style w:type="paragraph" w:styleId="a9">
    <w:name w:val="Normal (Web)"/>
    <w:basedOn w:val="a"/>
    <w:uiPriority w:val="99"/>
    <w:unhideWhenUsed/>
    <w:rsid w:val="00296FD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F276AB"/>
    <w:rPr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D4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437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50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0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5060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5060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454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2D4542"/>
    <w:rPr>
      <w:rFonts w:ascii="Courier New" w:eastAsia="Times New Roman" w:hAnsi="Courier New"/>
    </w:rPr>
  </w:style>
  <w:style w:type="character" w:styleId="a5">
    <w:name w:val="Hyperlink"/>
    <w:uiPriority w:val="99"/>
    <w:unhideWhenUsed/>
    <w:rsid w:val="00D448EF"/>
    <w:rPr>
      <w:color w:val="0000FF"/>
      <w:u w:val="single"/>
    </w:rPr>
  </w:style>
  <w:style w:type="paragraph" w:styleId="a6">
    <w:name w:val="No Spacing"/>
    <w:uiPriority w:val="1"/>
    <w:qFormat/>
    <w:rsid w:val="00A43F1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10238"/>
    <w:pPr>
      <w:ind w:left="720"/>
      <w:contextualSpacing/>
    </w:pPr>
  </w:style>
  <w:style w:type="character" w:customStyle="1" w:styleId="a8">
    <w:name w:val="Цветовое выделение"/>
    <w:uiPriority w:val="99"/>
    <w:rsid w:val="00F258D0"/>
    <w:rPr>
      <w:b/>
      <w:bCs/>
      <w:color w:val="26282F"/>
    </w:rPr>
  </w:style>
  <w:style w:type="paragraph" w:styleId="a9">
    <w:name w:val="Normal (Web)"/>
    <w:basedOn w:val="a"/>
    <w:uiPriority w:val="99"/>
    <w:unhideWhenUsed/>
    <w:rsid w:val="00296FD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F276AB"/>
    <w:rPr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D4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437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50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0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5060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506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2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0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52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3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7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5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467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80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9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561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4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4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8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5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9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3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9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7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395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386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vtograd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874E-763F-430C-8A0E-D98880E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28789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Булавина Л.Р</dc:creator>
  <cp:lastModifiedBy>Палачев Сергей Викторович</cp:lastModifiedBy>
  <cp:revision>6</cp:revision>
  <cp:lastPrinted>2018-06-01T06:56:00Z</cp:lastPrinted>
  <dcterms:created xsi:type="dcterms:W3CDTF">2021-03-23T06:46:00Z</dcterms:created>
  <dcterms:modified xsi:type="dcterms:W3CDTF">2024-04-02T07:28:00Z</dcterms:modified>
</cp:coreProperties>
</file>